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2"/>
        <w:gridCol w:w="1637"/>
        <w:gridCol w:w="2373"/>
        <w:gridCol w:w="788"/>
      </w:tblGrid>
      <w:tr w:rsidR="00F12B72" w:rsidRPr="00CE008B" w:rsidTr="00CE00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F12B72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Date </w:t>
            </w:r>
            <w:r w:rsidR="00F12B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Completed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Grading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Grade</w:t>
            </w:r>
          </w:p>
        </w:tc>
      </w:tr>
      <w:tr w:rsidR="00F12B72" w:rsidRPr="00CE008B" w:rsidTr="00CE00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F12B72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Talk with </w:t>
            </w:r>
            <w:r w:rsidR="00F12B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Faculty Mentor 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bout Internship</w:t>
            </w:r>
            <w:r w:rsidR="00F12B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12B72" w:rsidRPr="00CE008B" w:rsidTr="00CE00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Complete Internship </w:t>
            </w:r>
            <w:r w:rsidR="001277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Commitment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Form</w:t>
            </w:r>
            <w:r w:rsidR="00F12B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Obtain  Required Signatures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6A5ADA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  <w:r w:rsid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12B72" w:rsidRPr="00CE008B" w:rsidTr="00CE00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(Previously listed items must be </w:t>
            </w:r>
            <w:r w:rsidRP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received before start of work)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12B72" w:rsidRPr="00CE008B" w:rsidTr="00CE2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Tri-Weekly Report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12B72" w:rsidRPr="00CE008B" w:rsidTr="00BE1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Tri-Weekly Report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12B72" w:rsidRPr="00CE008B" w:rsidTr="001122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Tri-Weekly Report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12B72" w:rsidRPr="00CE008B" w:rsidTr="00CE00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Employer Evaluation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12B72" w:rsidRPr="00CE008B" w:rsidTr="00CE00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Final Internship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08B" w:rsidRPr="00CE008B" w:rsidRDefault="00CE008B" w:rsidP="00CE008B">
            <w:pPr>
              <w:spacing w:after="0" w:line="408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0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CE008B" w:rsidRPr="00CE008B" w:rsidRDefault="00CE008B" w:rsidP="00CE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49ED" w:rsidRDefault="00F12B72" w:rsidP="00CC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</w:rPr>
        <w:t>Your final i</w:t>
      </w:r>
      <w:r w:rsidR="00CC49ED">
        <w:rPr>
          <w:rFonts w:ascii="Times New Roman" w:hAnsi="Times New Roman" w:cs="Times New Roman"/>
        </w:rPr>
        <w:t>nternship report</w:t>
      </w:r>
      <w:r>
        <w:rPr>
          <w:rFonts w:ascii="Times New Roman" w:hAnsi="Times New Roman" w:cs="Times New Roman"/>
        </w:rPr>
        <w:t xml:space="preserve"> is </w:t>
      </w:r>
      <w:r w:rsidR="00CC49ED">
        <w:rPr>
          <w:rFonts w:ascii="Times New Roman" w:hAnsi="Times New Roman" w:cs="Times New Roman"/>
        </w:rPr>
        <w:t xml:space="preserve">due </w:t>
      </w:r>
      <w:r>
        <w:rPr>
          <w:rFonts w:ascii="Times New Roman" w:hAnsi="Times New Roman" w:cs="Times New Roman"/>
        </w:rPr>
        <w:t>on the fifth Friday of the school term following completion of the internship</w:t>
      </w:r>
      <w:r w:rsidR="00CC49ED">
        <w:rPr>
          <w:rFonts w:ascii="Times New Roman" w:hAnsi="Times New Roman" w:cs="Times New Roman"/>
        </w:rPr>
        <w:t>. If the final reports is not filed, an “I” grade will be assigned.</w:t>
      </w:r>
    </w:p>
    <w:p w:rsidR="009670A2" w:rsidRDefault="009670A2" w:rsidP="00CE008B">
      <w:pPr>
        <w:jc w:val="center"/>
      </w:pPr>
    </w:p>
    <w:sectPr w:rsidR="009670A2" w:rsidSect="0096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E008B"/>
    <w:rsid w:val="001219AF"/>
    <w:rsid w:val="00127750"/>
    <w:rsid w:val="004D6F05"/>
    <w:rsid w:val="00574D67"/>
    <w:rsid w:val="006A5ADA"/>
    <w:rsid w:val="009670A2"/>
    <w:rsid w:val="00CC49ED"/>
    <w:rsid w:val="00CE008B"/>
    <w:rsid w:val="00F1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0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001">
                      <w:marLeft w:val="2043"/>
                      <w:marRight w:val="0"/>
                      <w:marTop w:val="0"/>
                      <w:marBottom w:val="1532"/>
                      <w:divBdr>
                        <w:top w:val="none" w:sz="0" w:space="0" w:color="auto"/>
                        <w:left w:val="single" w:sz="4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4160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 and Soil Science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2010-10-08T20:46:00Z</cp:lastPrinted>
  <dcterms:created xsi:type="dcterms:W3CDTF">2010-10-08T20:35:00Z</dcterms:created>
  <dcterms:modified xsi:type="dcterms:W3CDTF">2010-10-08T20:57:00Z</dcterms:modified>
</cp:coreProperties>
</file>