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2"/>
          <w:szCs w:val="22"/>
          <w:lang w:val="de-CH"/>
        </w:rPr>
        <w:alias w:val="Author"/>
        <w:id w:val="4805016"/>
        <w:placeholder>
          <w:docPart w:val="02B1787CEC8C4C86AE97E5F06D3292F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8F1F1D" w:rsidRPr="0056698D" w:rsidRDefault="002F40C5">
          <w:pPr>
            <w:pStyle w:val="YourName"/>
            <w:rPr>
              <w:sz w:val="22"/>
              <w:szCs w:val="22"/>
              <w:lang w:val="de-CH"/>
            </w:rPr>
          </w:pPr>
          <w:r w:rsidRPr="0056698D">
            <w:rPr>
              <w:sz w:val="22"/>
              <w:szCs w:val="22"/>
              <w:lang w:val="de-CH"/>
            </w:rPr>
            <w:t>Elizabeth</w:t>
          </w:r>
          <w:r w:rsidR="005911AD">
            <w:rPr>
              <w:sz w:val="22"/>
              <w:szCs w:val="22"/>
              <w:lang w:val="de-CH"/>
            </w:rPr>
            <w:t xml:space="preserve"> (Betsy)</w:t>
          </w:r>
          <w:r w:rsidRPr="0056698D">
            <w:rPr>
              <w:sz w:val="22"/>
              <w:szCs w:val="22"/>
              <w:lang w:val="de-CH"/>
            </w:rPr>
            <w:t xml:space="preserve"> Verhoeven</w:t>
          </w:r>
        </w:p>
      </w:sdtContent>
    </w:sdt>
    <w:p w:rsidR="008F1F1D" w:rsidRDefault="00B946D9">
      <w:pPr>
        <w:pStyle w:val="ContactInformation"/>
        <w:rPr>
          <w:sz w:val="22"/>
          <w:lang w:val="de-CH"/>
        </w:rPr>
      </w:pPr>
      <w:r>
        <w:rPr>
          <w:sz w:val="22"/>
          <w:lang w:val="de-CH"/>
        </w:rPr>
        <w:t>1320 Capitol St NE, Suite 110, Salem, OR</w:t>
      </w:r>
      <w:r w:rsidR="00C005C2" w:rsidRPr="0056698D">
        <w:rPr>
          <w:sz w:val="22"/>
          <w:lang w:val="de-CH"/>
        </w:rPr>
        <w:t xml:space="preserve"> | </w:t>
      </w:r>
      <w:r>
        <w:rPr>
          <w:sz w:val="22"/>
          <w:lang w:val="de-CH"/>
        </w:rPr>
        <w:t>971-600-1677</w:t>
      </w:r>
      <w:r w:rsidR="00C005C2" w:rsidRPr="0056698D">
        <w:rPr>
          <w:sz w:val="22"/>
          <w:lang w:val="de-CH"/>
        </w:rPr>
        <w:t xml:space="preserve">| </w:t>
      </w:r>
      <w:r w:rsidRPr="00B946D9">
        <w:rPr>
          <w:sz w:val="22"/>
          <w:lang w:val="de-CH"/>
        </w:rPr>
        <w:t>b</w:t>
      </w:r>
      <w:r>
        <w:rPr>
          <w:sz w:val="22"/>
          <w:lang w:val="de-CH"/>
        </w:rPr>
        <w:t>etsy.verhoeven@oregonstate.edu</w:t>
      </w:r>
    </w:p>
    <w:p w:rsidR="008F1F1D" w:rsidRPr="0056698D" w:rsidRDefault="00C005C2">
      <w:pPr>
        <w:pStyle w:val="SectionHeading"/>
        <w:rPr>
          <w:sz w:val="22"/>
        </w:rPr>
      </w:pPr>
      <w:r w:rsidRPr="0056698D">
        <w:rPr>
          <w:sz w:val="22"/>
        </w:rPr>
        <w:t>EDUCATION</w:t>
      </w:r>
    </w:p>
    <w:p w:rsidR="008F1F1D" w:rsidRPr="0056698D" w:rsidRDefault="00152155">
      <w:pPr>
        <w:pStyle w:val="Location"/>
        <w:rPr>
          <w:sz w:val="22"/>
        </w:rPr>
      </w:pPr>
      <w:r w:rsidRPr="0056698D">
        <w:rPr>
          <w:sz w:val="22"/>
        </w:rPr>
        <w:t>Swiss Federal Institute of Technology (ETH-Zurich)</w:t>
      </w:r>
    </w:p>
    <w:p w:rsidR="008F1F1D" w:rsidRPr="0056698D" w:rsidRDefault="00152155">
      <w:pPr>
        <w:pStyle w:val="JobTitle"/>
        <w:rPr>
          <w:sz w:val="22"/>
        </w:rPr>
      </w:pPr>
      <w:r w:rsidRPr="0056698D">
        <w:rPr>
          <w:sz w:val="22"/>
        </w:rPr>
        <w:t>Ph.D. Agricultural Sciences</w:t>
      </w:r>
      <w:r w:rsidR="00C005C2" w:rsidRPr="0056698D">
        <w:rPr>
          <w:sz w:val="22"/>
        </w:rPr>
        <w:tab/>
      </w:r>
      <w:sdt>
        <w:sdtPr>
          <w:rPr>
            <w:sz w:val="22"/>
          </w:rPr>
          <w:id w:val="275215203"/>
          <w:placeholder>
            <w:docPart w:val="E64650F6378E4DB49923AC0A25C439F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sz w:val="22"/>
            </w:rPr>
            <w:t>2014-</w:t>
          </w:r>
          <w:r w:rsidR="00B946D9">
            <w:rPr>
              <w:sz w:val="22"/>
            </w:rPr>
            <w:t>2018</w:t>
          </w:r>
        </w:sdtContent>
      </w:sdt>
    </w:p>
    <w:p w:rsidR="008F1F1D" w:rsidRPr="0056698D" w:rsidRDefault="00152155">
      <w:pPr>
        <w:pStyle w:val="NormalBodyText"/>
        <w:rPr>
          <w:sz w:val="22"/>
        </w:rPr>
      </w:pPr>
      <w:r w:rsidRPr="0056698D">
        <w:rPr>
          <w:sz w:val="22"/>
        </w:rPr>
        <w:t xml:space="preserve">Dissertation: </w:t>
      </w:r>
      <w:r w:rsidRPr="0056698D">
        <w:rPr>
          <w:i/>
          <w:sz w:val="22"/>
        </w:rPr>
        <w:t xml:space="preserve">Agricultural </w:t>
      </w:r>
      <w:r w:rsidR="00221523" w:rsidRPr="0056698D">
        <w:rPr>
          <w:i/>
          <w:sz w:val="22"/>
        </w:rPr>
        <w:t>M</w:t>
      </w:r>
      <w:r w:rsidRPr="0056698D">
        <w:rPr>
          <w:i/>
          <w:sz w:val="22"/>
        </w:rPr>
        <w:t xml:space="preserve">anagement </w:t>
      </w:r>
      <w:r w:rsidR="00221523" w:rsidRPr="0056698D">
        <w:rPr>
          <w:i/>
          <w:sz w:val="22"/>
        </w:rPr>
        <w:t>E</w:t>
      </w:r>
      <w:r w:rsidRPr="0056698D">
        <w:rPr>
          <w:i/>
          <w:sz w:val="22"/>
        </w:rPr>
        <w:t xml:space="preserve">ffects on N </w:t>
      </w:r>
      <w:r w:rsidR="00221523" w:rsidRPr="0056698D">
        <w:rPr>
          <w:i/>
          <w:sz w:val="22"/>
        </w:rPr>
        <w:t>C</w:t>
      </w:r>
      <w:r w:rsidRPr="0056698D">
        <w:rPr>
          <w:i/>
          <w:sz w:val="22"/>
        </w:rPr>
        <w:t>ycling and N</w:t>
      </w:r>
      <w:r w:rsidRPr="0056698D">
        <w:rPr>
          <w:i/>
          <w:sz w:val="22"/>
          <w:vertAlign w:val="subscript"/>
        </w:rPr>
        <w:t>2</w:t>
      </w:r>
      <w:r w:rsidRPr="0056698D">
        <w:rPr>
          <w:i/>
          <w:sz w:val="22"/>
        </w:rPr>
        <w:t xml:space="preserve">O </w:t>
      </w:r>
      <w:r w:rsidR="00221523" w:rsidRPr="0056698D">
        <w:rPr>
          <w:i/>
          <w:sz w:val="22"/>
        </w:rPr>
        <w:t>E</w:t>
      </w:r>
      <w:r w:rsidRPr="0056698D">
        <w:rPr>
          <w:i/>
          <w:sz w:val="22"/>
        </w:rPr>
        <w:t xml:space="preserve">missions </w:t>
      </w:r>
      <w:r w:rsidR="00221523" w:rsidRPr="0056698D">
        <w:rPr>
          <w:i/>
          <w:sz w:val="22"/>
        </w:rPr>
        <w:t>A</w:t>
      </w:r>
      <w:r w:rsidRPr="0056698D">
        <w:rPr>
          <w:i/>
          <w:sz w:val="22"/>
        </w:rPr>
        <w:t xml:space="preserve">cross the </w:t>
      </w:r>
      <w:r w:rsidR="00221523" w:rsidRPr="0056698D">
        <w:rPr>
          <w:i/>
          <w:sz w:val="22"/>
        </w:rPr>
        <w:t>S</w:t>
      </w:r>
      <w:r w:rsidRPr="0056698D">
        <w:rPr>
          <w:i/>
          <w:sz w:val="22"/>
        </w:rPr>
        <w:t xml:space="preserve">oil </w:t>
      </w:r>
      <w:r w:rsidR="00221523" w:rsidRPr="0056698D">
        <w:rPr>
          <w:i/>
          <w:sz w:val="22"/>
        </w:rPr>
        <w:t>P</w:t>
      </w:r>
      <w:r w:rsidRPr="0056698D">
        <w:rPr>
          <w:i/>
          <w:sz w:val="22"/>
        </w:rPr>
        <w:t>rofile</w:t>
      </w:r>
    </w:p>
    <w:p w:rsidR="00221523" w:rsidRPr="0056698D" w:rsidRDefault="00221523">
      <w:pPr>
        <w:pStyle w:val="Location"/>
        <w:rPr>
          <w:sz w:val="22"/>
        </w:rPr>
      </w:pPr>
    </w:p>
    <w:p w:rsidR="008F1F1D" w:rsidRPr="0056698D" w:rsidRDefault="00152155">
      <w:pPr>
        <w:pStyle w:val="Location"/>
        <w:rPr>
          <w:sz w:val="22"/>
        </w:rPr>
      </w:pPr>
      <w:r w:rsidRPr="0056698D">
        <w:rPr>
          <w:sz w:val="22"/>
        </w:rPr>
        <w:t>University of California, Davis</w:t>
      </w:r>
    </w:p>
    <w:p w:rsidR="008F1F1D" w:rsidRPr="0056698D" w:rsidRDefault="00152155">
      <w:pPr>
        <w:pStyle w:val="JobTitle"/>
        <w:rPr>
          <w:sz w:val="22"/>
        </w:rPr>
      </w:pPr>
      <w:r w:rsidRPr="0056698D">
        <w:rPr>
          <w:sz w:val="22"/>
        </w:rPr>
        <w:t>M.Sc. Soils and Biogeochemistry</w:t>
      </w:r>
      <w:r w:rsidR="00C005C2" w:rsidRPr="0056698D">
        <w:rPr>
          <w:sz w:val="22"/>
        </w:rPr>
        <w:tab/>
      </w:r>
      <w:sdt>
        <w:sdtPr>
          <w:rPr>
            <w:sz w:val="22"/>
          </w:rPr>
          <w:id w:val="275215213"/>
          <w:placeholder>
            <w:docPart w:val="D77EC3959B32420AA220EB0FDEEE602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sz w:val="22"/>
            </w:rPr>
            <w:t>2010-2012</w:t>
          </w:r>
        </w:sdtContent>
      </w:sdt>
    </w:p>
    <w:p w:rsidR="008F1F1D" w:rsidRPr="0056698D" w:rsidRDefault="00152155" w:rsidP="00152155">
      <w:pPr>
        <w:pStyle w:val="NormalBodyText"/>
        <w:rPr>
          <w:i/>
          <w:sz w:val="22"/>
        </w:rPr>
      </w:pPr>
      <w:r w:rsidRPr="0056698D">
        <w:rPr>
          <w:sz w:val="22"/>
        </w:rPr>
        <w:t xml:space="preserve">Thesis: </w:t>
      </w:r>
      <w:r w:rsidRPr="0056698D">
        <w:rPr>
          <w:i/>
          <w:sz w:val="22"/>
        </w:rPr>
        <w:t>Nitrous Oxide Emissions in Response to Physical and Chemical Properties of Biochar Amended Soils</w:t>
      </w:r>
    </w:p>
    <w:p w:rsidR="00152155" w:rsidRPr="0056698D" w:rsidRDefault="00152155" w:rsidP="00152155">
      <w:pPr>
        <w:pStyle w:val="NormalBodyText"/>
        <w:rPr>
          <w:sz w:val="22"/>
        </w:rPr>
      </w:pPr>
    </w:p>
    <w:p w:rsidR="008F1F1D" w:rsidRPr="0056698D" w:rsidRDefault="00152155">
      <w:pPr>
        <w:pStyle w:val="Location"/>
        <w:rPr>
          <w:sz w:val="22"/>
        </w:rPr>
      </w:pPr>
      <w:r w:rsidRPr="0056698D">
        <w:rPr>
          <w:sz w:val="22"/>
        </w:rPr>
        <w:t>Oberlin College</w:t>
      </w:r>
    </w:p>
    <w:p w:rsidR="008F1F1D" w:rsidRPr="0056698D" w:rsidRDefault="00152155">
      <w:pPr>
        <w:pStyle w:val="JobTitle"/>
        <w:rPr>
          <w:sz w:val="22"/>
        </w:rPr>
      </w:pPr>
      <w:r w:rsidRPr="0056698D">
        <w:rPr>
          <w:sz w:val="22"/>
        </w:rPr>
        <w:t>B.A. Biology</w:t>
      </w:r>
      <w:r w:rsidR="00C005C2" w:rsidRPr="0056698D">
        <w:rPr>
          <w:sz w:val="22"/>
        </w:rPr>
        <w:tab/>
      </w:r>
      <w:sdt>
        <w:sdtPr>
          <w:rPr>
            <w:sz w:val="22"/>
          </w:rPr>
          <w:id w:val="275215217"/>
          <w:placeholder>
            <w:docPart w:val="4F25BEF87CE54D5CB81F90ABF29F263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sz w:val="22"/>
            </w:rPr>
            <w:t>2003-2007</w:t>
          </w:r>
        </w:sdtContent>
      </w:sdt>
    </w:p>
    <w:p w:rsidR="008F1F1D" w:rsidRPr="0056698D" w:rsidRDefault="00C005C2">
      <w:pPr>
        <w:pStyle w:val="SectionHeading"/>
        <w:rPr>
          <w:sz w:val="22"/>
        </w:rPr>
      </w:pPr>
      <w:r w:rsidRPr="0056698D">
        <w:rPr>
          <w:sz w:val="22"/>
        </w:rPr>
        <w:t>AWARDS</w:t>
      </w:r>
    </w:p>
    <w:p w:rsidR="008F1F1D" w:rsidRPr="0056698D" w:rsidRDefault="00152155">
      <w:pPr>
        <w:pStyle w:val="NormalBodyText"/>
        <w:rPr>
          <w:sz w:val="22"/>
        </w:rPr>
      </w:pPr>
      <w:r w:rsidRPr="0056698D">
        <w:rPr>
          <w:sz w:val="22"/>
        </w:rPr>
        <w:t>Henry A. Jastro Graduate Research Award</w:t>
      </w:r>
      <w:r w:rsidR="00221523" w:rsidRPr="0056698D">
        <w:rPr>
          <w:sz w:val="22"/>
        </w:rPr>
        <w:t>, UC Davis</w:t>
      </w:r>
      <w:r w:rsidR="00C005C2" w:rsidRPr="0056698D">
        <w:rPr>
          <w:sz w:val="22"/>
        </w:rPr>
        <w:tab/>
      </w:r>
      <w:sdt>
        <w:sdtPr>
          <w:rPr>
            <w:b/>
            <w:sz w:val="22"/>
          </w:rPr>
          <w:id w:val="275215226"/>
          <w:placeholder>
            <w:docPart w:val="20CE3E831E2E4916981C8CE7EB59828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21523" w:rsidRPr="0056698D">
            <w:rPr>
              <w:b/>
              <w:sz w:val="22"/>
            </w:rPr>
            <w:t>2011</w:t>
          </w:r>
        </w:sdtContent>
      </w:sdt>
      <w:r w:rsidR="00C005C2" w:rsidRPr="0056698D">
        <w:rPr>
          <w:b/>
          <w:sz w:val="22"/>
        </w:rPr>
        <w:t xml:space="preserve"> – </w:t>
      </w:r>
      <w:sdt>
        <w:sdtPr>
          <w:rPr>
            <w:b/>
            <w:sz w:val="22"/>
          </w:rPr>
          <w:id w:val="275215228"/>
          <w:placeholder>
            <w:docPart w:val="CC5E64B5DA304AF68E4F1003F275F66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21523" w:rsidRPr="0056698D">
            <w:rPr>
              <w:b/>
              <w:sz w:val="22"/>
            </w:rPr>
            <w:t>2012</w:t>
          </w:r>
        </w:sdtContent>
      </w:sdt>
    </w:p>
    <w:p w:rsidR="008F1F1D" w:rsidRPr="0056698D" w:rsidRDefault="00221523" w:rsidP="00221523">
      <w:pPr>
        <w:pStyle w:val="NormalBodyText"/>
        <w:rPr>
          <w:sz w:val="22"/>
        </w:rPr>
      </w:pPr>
      <w:r w:rsidRPr="0056698D">
        <w:rPr>
          <w:sz w:val="22"/>
        </w:rPr>
        <w:t xml:space="preserve">Department of Plant Sciences Research Assistantship, UC Davis </w:t>
      </w:r>
      <w:r w:rsidR="00C005C2" w:rsidRPr="0056698D">
        <w:rPr>
          <w:sz w:val="22"/>
        </w:rPr>
        <w:tab/>
      </w:r>
      <w:sdt>
        <w:sdtPr>
          <w:rPr>
            <w:b/>
            <w:sz w:val="22"/>
          </w:rPr>
          <w:id w:val="275215230"/>
          <w:placeholder>
            <w:docPart w:val="863B17E4010940479FF0DC476EC1ED5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b/>
              <w:sz w:val="22"/>
            </w:rPr>
            <w:t>2010</w:t>
          </w:r>
        </w:sdtContent>
      </w:sdt>
      <w:r w:rsidR="00C005C2" w:rsidRPr="0056698D">
        <w:rPr>
          <w:b/>
          <w:sz w:val="22"/>
        </w:rPr>
        <w:t xml:space="preserve"> – </w:t>
      </w:r>
      <w:sdt>
        <w:sdtPr>
          <w:rPr>
            <w:b/>
            <w:sz w:val="22"/>
          </w:rPr>
          <w:id w:val="275215232"/>
          <w:placeholder>
            <w:docPart w:val="CA557BEDB7904177BC3045A199C815D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b/>
              <w:sz w:val="22"/>
            </w:rPr>
            <w:t>2012</w:t>
          </w:r>
        </w:sdtContent>
      </w:sdt>
    </w:p>
    <w:p w:rsidR="008F1F1D" w:rsidRPr="0056698D" w:rsidRDefault="00C005C2">
      <w:pPr>
        <w:pStyle w:val="SectionHeading"/>
        <w:rPr>
          <w:sz w:val="22"/>
        </w:rPr>
      </w:pPr>
      <w:r w:rsidRPr="0056698D">
        <w:rPr>
          <w:sz w:val="22"/>
        </w:rPr>
        <w:t>TEACHING EXPERIENCE</w:t>
      </w:r>
    </w:p>
    <w:p w:rsidR="008F1F1D" w:rsidRPr="0056698D" w:rsidRDefault="00221523">
      <w:pPr>
        <w:pStyle w:val="Location"/>
        <w:rPr>
          <w:sz w:val="22"/>
        </w:rPr>
      </w:pPr>
      <w:r w:rsidRPr="0056698D">
        <w:rPr>
          <w:sz w:val="22"/>
        </w:rPr>
        <w:t>Swiss Federal Institute of Technology, ETH Zurich</w:t>
      </w:r>
    </w:p>
    <w:p w:rsidR="008F1F1D" w:rsidRPr="0056698D" w:rsidRDefault="00221523">
      <w:pPr>
        <w:pStyle w:val="JobTitle"/>
        <w:rPr>
          <w:sz w:val="22"/>
        </w:rPr>
      </w:pPr>
      <w:r w:rsidRPr="0056698D">
        <w:rPr>
          <w:sz w:val="22"/>
        </w:rPr>
        <w:t>Teaching Assistant: Tropical Soils and Land Use Field Course</w:t>
      </w:r>
      <w:r w:rsidR="00C005C2" w:rsidRPr="0056698D">
        <w:rPr>
          <w:sz w:val="22"/>
        </w:rPr>
        <w:tab/>
      </w:r>
      <w:sdt>
        <w:sdtPr>
          <w:rPr>
            <w:sz w:val="22"/>
          </w:rPr>
          <w:id w:val="275215262"/>
          <w:placeholder>
            <w:docPart w:val="D67790AD077A4B4B8C907D33A0B07E8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sz w:val="22"/>
            </w:rPr>
            <w:t>2016</w:t>
          </w:r>
        </w:sdtContent>
      </w:sdt>
    </w:p>
    <w:p w:rsidR="008F1F1D" w:rsidRPr="0056698D" w:rsidRDefault="00221523">
      <w:pPr>
        <w:pStyle w:val="SpaceAfter"/>
        <w:rPr>
          <w:sz w:val="22"/>
        </w:rPr>
      </w:pPr>
      <w:r w:rsidRPr="0056698D">
        <w:rPr>
          <w:sz w:val="22"/>
        </w:rPr>
        <w:t>Teaching assistant for a three-week field course to Kenya; assisted with soil and land use classification, field methods and report writing</w:t>
      </w:r>
      <w:r w:rsidR="002F40C5" w:rsidRPr="0056698D">
        <w:rPr>
          <w:sz w:val="22"/>
        </w:rPr>
        <w:t>.</w:t>
      </w:r>
    </w:p>
    <w:p w:rsidR="00221523" w:rsidRPr="0056698D" w:rsidRDefault="00221523" w:rsidP="00221523">
      <w:pPr>
        <w:pStyle w:val="Location"/>
        <w:rPr>
          <w:sz w:val="22"/>
        </w:rPr>
      </w:pPr>
      <w:r w:rsidRPr="0056698D">
        <w:rPr>
          <w:sz w:val="22"/>
        </w:rPr>
        <w:t>Swiss Federal Institute of Technology, ETH Zurich</w:t>
      </w:r>
    </w:p>
    <w:p w:rsidR="008F1F1D" w:rsidRPr="0056698D" w:rsidRDefault="00221523">
      <w:pPr>
        <w:pStyle w:val="JobTitle"/>
        <w:rPr>
          <w:sz w:val="22"/>
        </w:rPr>
      </w:pPr>
      <w:r w:rsidRPr="0056698D">
        <w:rPr>
          <w:sz w:val="22"/>
        </w:rPr>
        <w:t>M.Sc and B</w:t>
      </w:r>
      <w:r w:rsidR="008D2808" w:rsidRPr="0056698D">
        <w:rPr>
          <w:sz w:val="22"/>
        </w:rPr>
        <w:t>.Sc</w:t>
      </w:r>
      <w:r w:rsidRPr="0056698D">
        <w:rPr>
          <w:sz w:val="22"/>
        </w:rPr>
        <w:t xml:space="preserve"> thesis supervisor </w:t>
      </w:r>
      <w:r w:rsidR="00C005C2" w:rsidRPr="0056698D">
        <w:rPr>
          <w:sz w:val="22"/>
        </w:rPr>
        <w:tab/>
      </w:r>
      <w:sdt>
        <w:sdtPr>
          <w:rPr>
            <w:sz w:val="22"/>
          </w:rPr>
          <w:id w:val="275215266"/>
          <w:placeholder>
            <w:docPart w:val="C86A6ADD4BFA42F684ED17977CB50AD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sz w:val="22"/>
            </w:rPr>
            <w:t>2015-2017</w:t>
          </w:r>
        </w:sdtContent>
      </w:sdt>
    </w:p>
    <w:p w:rsidR="008F1F1D" w:rsidRPr="0056698D" w:rsidRDefault="00221523">
      <w:pPr>
        <w:pStyle w:val="SpaceAfter"/>
        <w:rPr>
          <w:sz w:val="22"/>
        </w:rPr>
      </w:pPr>
      <w:r w:rsidRPr="0056698D">
        <w:rPr>
          <w:sz w:val="22"/>
        </w:rPr>
        <w:t>Developed project</w:t>
      </w:r>
      <w:r w:rsidR="008D2808" w:rsidRPr="0056698D">
        <w:rPr>
          <w:sz w:val="22"/>
        </w:rPr>
        <w:t>s</w:t>
      </w:r>
      <w:r w:rsidRPr="0056698D">
        <w:rPr>
          <w:sz w:val="22"/>
        </w:rPr>
        <w:t>, advised and mentored one M.Sc thesis and two B.Sc theses</w:t>
      </w:r>
      <w:r w:rsidR="002F40C5" w:rsidRPr="0056698D">
        <w:rPr>
          <w:sz w:val="22"/>
        </w:rPr>
        <w:t>.</w:t>
      </w:r>
      <w:r w:rsidRPr="0056698D">
        <w:rPr>
          <w:sz w:val="22"/>
        </w:rPr>
        <w:t xml:space="preserve">  </w:t>
      </w:r>
    </w:p>
    <w:p w:rsidR="00221523" w:rsidRPr="0056698D" w:rsidRDefault="00221523">
      <w:pPr>
        <w:pStyle w:val="JobTitle"/>
        <w:rPr>
          <w:b w:val="0"/>
          <w:sz w:val="22"/>
        </w:rPr>
      </w:pPr>
      <w:r w:rsidRPr="0056698D">
        <w:rPr>
          <w:b w:val="0"/>
          <w:sz w:val="22"/>
        </w:rPr>
        <w:t>University of California, Davis</w:t>
      </w:r>
    </w:p>
    <w:p w:rsidR="008F1F1D" w:rsidRPr="0056698D" w:rsidRDefault="00221523">
      <w:pPr>
        <w:pStyle w:val="JobTitle"/>
        <w:rPr>
          <w:sz w:val="22"/>
        </w:rPr>
      </w:pPr>
      <w:r w:rsidRPr="0056698D">
        <w:rPr>
          <w:sz w:val="22"/>
        </w:rPr>
        <w:t>Teaching Assistant: Agroe</w:t>
      </w:r>
      <w:r w:rsidR="00797775" w:rsidRPr="0056698D">
        <w:rPr>
          <w:sz w:val="22"/>
        </w:rPr>
        <w:t>cosystem Management</w:t>
      </w:r>
      <w:r w:rsidR="00C005C2" w:rsidRPr="0056698D">
        <w:rPr>
          <w:sz w:val="22"/>
        </w:rPr>
        <w:tab/>
      </w:r>
      <w:sdt>
        <w:sdtPr>
          <w:rPr>
            <w:sz w:val="22"/>
          </w:rPr>
          <w:id w:val="275215269"/>
          <w:placeholder>
            <w:docPart w:val="6DCDAA27194C4ADFAC52416C7E9D7ED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sz w:val="22"/>
            </w:rPr>
            <w:t>2011</w:t>
          </w:r>
        </w:sdtContent>
      </w:sdt>
    </w:p>
    <w:p w:rsidR="008F1F1D" w:rsidRPr="0056698D" w:rsidRDefault="00797775">
      <w:pPr>
        <w:pStyle w:val="SpaceAfter"/>
        <w:rPr>
          <w:sz w:val="22"/>
        </w:rPr>
      </w:pPr>
      <w:r w:rsidRPr="0056698D">
        <w:rPr>
          <w:sz w:val="22"/>
        </w:rPr>
        <w:t xml:space="preserve">Responsible for the majority of lab teaching, which consisted of a randomized complete block field trial, excursions and a nitrogen budget lab exercise.  Gave one lecture and was responsible for 50% of all grading. </w:t>
      </w:r>
    </w:p>
    <w:p w:rsidR="008F1F1D" w:rsidRPr="0056698D" w:rsidRDefault="00C005C2">
      <w:pPr>
        <w:pStyle w:val="SectionHeading"/>
        <w:rPr>
          <w:sz w:val="22"/>
        </w:rPr>
      </w:pPr>
      <w:r w:rsidRPr="0056698D">
        <w:rPr>
          <w:sz w:val="22"/>
        </w:rPr>
        <w:t>RELATED EXPERIENCE</w:t>
      </w:r>
    </w:p>
    <w:p w:rsidR="00797775" w:rsidRPr="0056698D" w:rsidRDefault="00797775" w:rsidP="00797775">
      <w:pPr>
        <w:pStyle w:val="NormalBodyText"/>
        <w:rPr>
          <w:sz w:val="22"/>
        </w:rPr>
      </w:pPr>
      <w:r w:rsidRPr="0056698D">
        <w:rPr>
          <w:sz w:val="22"/>
        </w:rPr>
        <w:t xml:space="preserve">Department of Plant Sciences, UC Davis </w:t>
      </w:r>
    </w:p>
    <w:p w:rsidR="008F1F1D" w:rsidRPr="0056698D" w:rsidRDefault="00797775" w:rsidP="00797775">
      <w:pPr>
        <w:pStyle w:val="NormalBodyText"/>
        <w:rPr>
          <w:sz w:val="22"/>
        </w:rPr>
      </w:pPr>
      <w:r w:rsidRPr="0056698D">
        <w:rPr>
          <w:b/>
          <w:sz w:val="22"/>
        </w:rPr>
        <w:t>Research Technician</w:t>
      </w:r>
      <w:r w:rsidR="00C005C2" w:rsidRPr="0056698D">
        <w:rPr>
          <w:sz w:val="22"/>
        </w:rPr>
        <w:tab/>
      </w:r>
      <w:sdt>
        <w:sdtPr>
          <w:rPr>
            <w:b/>
            <w:sz w:val="22"/>
          </w:rPr>
          <w:id w:val="275215280"/>
          <w:placeholder>
            <w:docPart w:val="D7B8D6AEC8DD430A8F64716FB39E8AA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b/>
              <w:sz w:val="22"/>
            </w:rPr>
            <w:t>2013-2014</w:t>
          </w:r>
        </w:sdtContent>
      </w:sdt>
      <w:r w:rsidR="00C005C2" w:rsidRPr="0056698D">
        <w:rPr>
          <w:sz w:val="22"/>
        </w:rPr>
        <w:t xml:space="preserve"> </w:t>
      </w:r>
    </w:p>
    <w:p w:rsidR="008F1F1D" w:rsidRPr="0056698D" w:rsidRDefault="00797775">
      <w:pPr>
        <w:pStyle w:val="SpaceAfter"/>
        <w:rPr>
          <w:sz w:val="22"/>
        </w:rPr>
      </w:pPr>
      <w:r w:rsidRPr="0056698D">
        <w:rPr>
          <w:sz w:val="22"/>
        </w:rPr>
        <w:t xml:space="preserve">Researcher for the field component of an orchard crops life cycle assessment.  Managed field sampling and lab analysis for soil gas flux measurements, inorganic soil nitrogen and chemical properties. Prepared a 60+ page grant report for the California Energy Commission. </w:t>
      </w:r>
    </w:p>
    <w:p w:rsidR="008F1F1D" w:rsidRPr="0056698D" w:rsidRDefault="00797775">
      <w:pPr>
        <w:pStyle w:val="Location"/>
        <w:rPr>
          <w:sz w:val="22"/>
        </w:rPr>
      </w:pPr>
      <w:r w:rsidRPr="0056698D">
        <w:rPr>
          <w:sz w:val="22"/>
        </w:rPr>
        <w:lastRenderedPageBreak/>
        <w:t>Barley Breeding and Genetics Lab, Oregon State University</w:t>
      </w:r>
    </w:p>
    <w:p w:rsidR="008F1F1D" w:rsidRPr="0056698D" w:rsidRDefault="00797775">
      <w:pPr>
        <w:pStyle w:val="JobTitle"/>
        <w:rPr>
          <w:sz w:val="22"/>
        </w:rPr>
      </w:pPr>
      <w:r w:rsidRPr="0056698D">
        <w:rPr>
          <w:sz w:val="22"/>
        </w:rPr>
        <w:t>Lab Technician</w:t>
      </w:r>
      <w:r w:rsidR="00C005C2" w:rsidRPr="0056698D">
        <w:rPr>
          <w:sz w:val="22"/>
        </w:rPr>
        <w:tab/>
      </w:r>
      <w:sdt>
        <w:sdtPr>
          <w:rPr>
            <w:sz w:val="22"/>
          </w:rPr>
          <w:id w:val="275215288"/>
          <w:placeholder>
            <w:docPart w:val="A4E10FC93F3A43109324209125F02E4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sz w:val="22"/>
            </w:rPr>
            <w:t>2009</w:t>
          </w:r>
        </w:sdtContent>
      </w:sdt>
      <w:r w:rsidRPr="0056698D">
        <w:rPr>
          <w:sz w:val="22"/>
        </w:rPr>
        <w:t xml:space="preserve"> </w:t>
      </w:r>
    </w:p>
    <w:p w:rsidR="008F1F1D" w:rsidRPr="0056698D" w:rsidRDefault="00797775">
      <w:pPr>
        <w:pStyle w:val="SpaceAfter"/>
        <w:rPr>
          <w:sz w:val="22"/>
        </w:rPr>
      </w:pPr>
      <w:r w:rsidRPr="0056698D">
        <w:rPr>
          <w:sz w:val="22"/>
        </w:rPr>
        <w:t>Lab and greenhouse work; maintenance of test popul</w:t>
      </w:r>
      <w:r w:rsidR="00D64880" w:rsidRPr="0056698D">
        <w:rPr>
          <w:sz w:val="22"/>
        </w:rPr>
        <w:t xml:space="preserve">ations, data collection and plant tissue DNA extractions.  Preparation of technical manuscript. </w:t>
      </w:r>
    </w:p>
    <w:p w:rsidR="008F1F1D" w:rsidRPr="0056698D" w:rsidRDefault="00D64880">
      <w:pPr>
        <w:pStyle w:val="Location"/>
        <w:rPr>
          <w:sz w:val="22"/>
        </w:rPr>
      </w:pPr>
      <w:r w:rsidRPr="0056698D">
        <w:rPr>
          <w:sz w:val="22"/>
        </w:rPr>
        <w:t>Chicago Botanic Gardens / Bureau of Land Management</w:t>
      </w:r>
    </w:p>
    <w:p w:rsidR="008F1F1D" w:rsidRPr="0056698D" w:rsidRDefault="00D64880">
      <w:pPr>
        <w:pStyle w:val="JobTitle"/>
        <w:rPr>
          <w:sz w:val="22"/>
        </w:rPr>
      </w:pPr>
      <w:r w:rsidRPr="0056698D">
        <w:rPr>
          <w:sz w:val="22"/>
        </w:rPr>
        <w:t>Intern: Conservation and Land Management Program</w:t>
      </w:r>
      <w:r w:rsidR="00C005C2" w:rsidRPr="0056698D">
        <w:rPr>
          <w:sz w:val="22"/>
        </w:rPr>
        <w:tab/>
      </w:r>
      <w:sdt>
        <w:sdtPr>
          <w:rPr>
            <w:sz w:val="22"/>
          </w:rPr>
          <w:id w:val="275215299"/>
          <w:placeholder>
            <w:docPart w:val="790AA18CE12E4C7D87C79A7E434A144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sz w:val="22"/>
            </w:rPr>
            <w:t>2009</w:t>
          </w:r>
        </w:sdtContent>
      </w:sdt>
    </w:p>
    <w:p w:rsidR="008F1F1D" w:rsidRPr="0056698D" w:rsidRDefault="00D64880">
      <w:pPr>
        <w:pStyle w:val="SpaceAfter"/>
        <w:rPr>
          <w:sz w:val="22"/>
        </w:rPr>
      </w:pPr>
      <w:r w:rsidRPr="0056698D">
        <w:rPr>
          <w:sz w:val="22"/>
        </w:rPr>
        <w:t>Worked for the BLM in Worland, Wyoming.  Rangeland monitoring and evaluation of fuel reduction, fire rehabilitation and weed management projects.  Native seed collection and plant population monitoring.</w:t>
      </w:r>
    </w:p>
    <w:p w:rsidR="008F1F1D" w:rsidRPr="0056698D" w:rsidRDefault="00D64880">
      <w:pPr>
        <w:pStyle w:val="Location"/>
        <w:rPr>
          <w:sz w:val="22"/>
        </w:rPr>
      </w:pPr>
      <w:r w:rsidRPr="0056698D">
        <w:rPr>
          <w:sz w:val="22"/>
        </w:rPr>
        <w:t>Archery Summit Winery (OR) / Central Otago Vintners Ltd (New Zealand) / 12th and Maple Wine Co. (OR)</w:t>
      </w:r>
    </w:p>
    <w:p w:rsidR="008F1F1D" w:rsidRPr="0056698D" w:rsidRDefault="00D64880">
      <w:pPr>
        <w:pStyle w:val="JobTitle"/>
        <w:rPr>
          <w:sz w:val="22"/>
        </w:rPr>
      </w:pPr>
      <w:r w:rsidRPr="0056698D">
        <w:rPr>
          <w:sz w:val="22"/>
        </w:rPr>
        <w:t xml:space="preserve">Harvest intern </w:t>
      </w:r>
      <w:r w:rsidR="00C005C2" w:rsidRPr="0056698D">
        <w:rPr>
          <w:sz w:val="22"/>
        </w:rPr>
        <w:tab/>
      </w:r>
      <w:sdt>
        <w:sdtPr>
          <w:rPr>
            <w:sz w:val="22"/>
          </w:rPr>
          <w:id w:val="275215307"/>
          <w:placeholder>
            <w:docPart w:val="4B840FCD9E4944BA9A833C01E59F8E6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6698D">
            <w:rPr>
              <w:sz w:val="22"/>
            </w:rPr>
            <w:t>2007-2008</w:t>
          </w:r>
        </w:sdtContent>
      </w:sdt>
    </w:p>
    <w:p w:rsidR="005F26F0" w:rsidRPr="0056698D" w:rsidRDefault="00D64880" w:rsidP="005911AD">
      <w:pPr>
        <w:pStyle w:val="SpaceAfter"/>
        <w:rPr>
          <w:sz w:val="22"/>
        </w:rPr>
      </w:pPr>
      <w:r w:rsidRPr="0056698D">
        <w:rPr>
          <w:sz w:val="22"/>
        </w:rPr>
        <w:t>Lab and cellar hand during the harvest period.  Daily monitoring of fermentations (pH, sugar, titratable acidity, SO</w:t>
      </w:r>
      <w:r w:rsidRPr="0056698D">
        <w:rPr>
          <w:sz w:val="22"/>
          <w:vertAlign w:val="subscript"/>
        </w:rPr>
        <w:t>2</w:t>
      </w:r>
      <w:r w:rsidRPr="0056698D">
        <w:rPr>
          <w:sz w:val="22"/>
        </w:rPr>
        <w:t xml:space="preserve">).  Involved in all aspects of fruit processing, plunging, draining and cleaning. </w:t>
      </w:r>
    </w:p>
    <w:p w:rsidR="008F1F1D" w:rsidRPr="0056698D" w:rsidRDefault="00C005C2">
      <w:pPr>
        <w:pStyle w:val="SectionHeading"/>
        <w:rPr>
          <w:sz w:val="22"/>
        </w:rPr>
      </w:pPr>
      <w:r w:rsidRPr="0056698D">
        <w:rPr>
          <w:sz w:val="22"/>
        </w:rPr>
        <w:t>PUBLICATIONS AND PAPERS</w:t>
      </w:r>
    </w:p>
    <w:p w:rsidR="00D05E1A" w:rsidRPr="0056698D" w:rsidRDefault="00D05E1A" w:rsidP="00AA41A0">
      <w:pPr>
        <w:pStyle w:val="Location"/>
        <w:spacing w:line="240" w:lineRule="auto"/>
        <w:ind w:right="2916"/>
        <w:rPr>
          <w:sz w:val="22"/>
          <w:shd w:val="clear" w:color="auto" w:fill="FFFFFF"/>
        </w:rPr>
      </w:pPr>
    </w:p>
    <w:p w:rsidR="005F26F0" w:rsidRPr="0056698D" w:rsidRDefault="005F26F0" w:rsidP="00AA41A0">
      <w:pPr>
        <w:pStyle w:val="Location"/>
        <w:spacing w:line="240" w:lineRule="auto"/>
        <w:ind w:right="2916"/>
        <w:rPr>
          <w:sz w:val="22"/>
          <w:shd w:val="clear" w:color="auto" w:fill="FFFFFF"/>
        </w:rPr>
      </w:pPr>
      <w:r w:rsidRPr="0056698D">
        <w:rPr>
          <w:b/>
          <w:sz w:val="22"/>
          <w:shd w:val="clear" w:color="auto" w:fill="FFFFFF"/>
        </w:rPr>
        <w:t>Verhoeven, E.</w:t>
      </w:r>
      <w:r w:rsidRPr="0056698D">
        <w:rPr>
          <w:sz w:val="22"/>
          <w:shd w:val="clear" w:color="auto" w:fill="FFFFFF"/>
        </w:rPr>
        <w:t>, Pereira, E., Decock, C., Suddick, E., Angst, T., &amp; Six, J. (2017). Toward a Better Assessment of Biochar–Nitrous Oxide Mitigation Potential at the Field Scale. </w:t>
      </w:r>
      <w:r w:rsidRPr="0056698D">
        <w:rPr>
          <w:i/>
          <w:iCs/>
          <w:sz w:val="22"/>
          <w:shd w:val="clear" w:color="auto" w:fill="FFFFFF"/>
        </w:rPr>
        <w:t>Journal of Environmental Quality</w:t>
      </w:r>
      <w:r w:rsidRPr="0056698D">
        <w:rPr>
          <w:sz w:val="22"/>
          <w:shd w:val="clear" w:color="auto" w:fill="FFFFFF"/>
        </w:rPr>
        <w:t>, </w:t>
      </w:r>
      <w:r w:rsidRPr="00303529">
        <w:rPr>
          <w:iCs/>
          <w:sz w:val="22"/>
          <w:shd w:val="clear" w:color="auto" w:fill="FFFFFF"/>
        </w:rPr>
        <w:t>46</w:t>
      </w:r>
      <w:r w:rsidRPr="00303529">
        <w:rPr>
          <w:sz w:val="22"/>
          <w:shd w:val="clear" w:color="auto" w:fill="FFFFFF"/>
        </w:rPr>
        <w:t>(2)</w:t>
      </w:r>
      <w:r w:rsidRPr="0056698D">
        <w:rPr>
          <w:sz w:val="22"/>
          <w:shd w:val="clear" w:color="auto" w:fill="FFFFFF"/>
        </w:rPr>
        <w:t>, 237-246.</w:t>
      </w:r>
    </w:p>
    <w:p w:rsidR="00D05E1A" w:rsidRPr="0056698D" w:rsidRDefault="00D05E1A" w:rsidP="00AA41A0">
      <w:pPr>
        <w:pStyle w:val="Location"/>
        <w:spacing w:line="240" w:lineRule="auto"/>
        <w:ind w:right="2916"/>
        <w:rPr>
          <w:sz w:val="22"/>
          <w:shd w:val="clear" w:color="auto" w:fill="FFFFFF"/>
        </w:rPr>
      </w:pPr>
    </w:p>
    <w:p w:rsidR="00D05E1A" w:rsidRPr="0056698D" w:rsidRDefault="005F26F0" w:rsidP="00AA41A0">
      <w:pPr>
        <w:pStyle w:val="Location"/>
        <w:spacing w:line="240" w:lineRule="auto"/>
        <w:ind w:right="2916"/>
        <w:rPr>
          <w:sz w:val="22"/>
          <w:shd w:val="clear" w:color="auto" w:fill="FFFFFF"/>
        </w:rPr>
      </w:pPr>
      <w:r w:rsidRPr="0056698D">
        <w:rPr>
          <w:b/>
          <w:sz w:val="22"/>
          <w:shd w:val="clear" w:color="auto" w:fill="FFFFFF"/>
        </w:rPr>
        <w:t>Verhoeven, E.</w:t>
      </w:r>
      <w:r w:rsidRPr="0056698D">
        <w:rPr>
          <w:sz w:val="22"/>
          <w:shd w:val="clear" w:color="auto" w:fill="FFFFFF"/>
        </w:rPr>
        <w:t xml:space="preserve">, Pereira, E., Decock, C., Garland, G., Kennedy, T., Suddick, E., Horwath, W. and Six, J., </w:t>
      </w:r>
      <w:r w:rsidR="006F7938" w:rsidRPr="0056698D">
        <w:rPr>
          <w:sz w:val="22"/>
          <w:shd w:val="clear" w:color="auto" w:fill="FFFFFF"/>
        </w:rPr>
        <w:t>(2017). N</w:t>
      </w:r>
      <w:r w:rsidR="006F7938" w:rsidRPr="0056698D">
        <w:rPr>
          <w:sz w:val="22"/>
          <w:shd w:val="clear" w:color="auto" w:fill="FFFFFF"/>
          <w:vertAlign w:val="subscript"/>
        </w:rPr>
        <w:t>2</w:t>
      </w:r>
      <w:r w:rsidR="006F7938" w:rsidRPr="0056698D">
        <w:rPr>
          <w:sz w:val="22"/>
          <w:shd w:val="clear" w:color="auto" w:fill="FFFFFF"/>
        </w:rPr>
        <w:t>O</w:t>
      </w:r>
      <w:r w:rsidRPr="0056698D">
        <w:rPr>
          <w:sz w:val="22"/>
          <w:shd w:val="clear" w:color="auto" w:fill="FFFFFF"/>
        </w:rPr>
        <w:t xml:space="preserve"> emissions from California farmlands: A review. </w:t>
      </w:r>
      <w:r w:rsidRPr="0056698D">
        <w:rPr>
          <w:i/>
          <w:iCs/>
          <w:sz w:val="22"/>
          <w:shd w:val="clear" w:color="auto" w:fill="FFFFFF"/>
        </w:rPr>
        <w:t>California Agriculture</w:t>
      </w:r>
      <w:r w:rsidRPr="0056698D">
        <w:rPr>
          <w:sz w:val="22"/>
          <w:shd w:val="clear" w:color="auto" w:fill="FFFFFF"/>
        </w:rPr>
        <w:t>, </w:t>
      </w:r>
      <w:r w:rsidRPr="0056698D">
        <w:rPr>
          <w:i/>
          <w:iCs/>
          <w:sz w:val="22"/>
          <w:shd w:val="clear" w:color="auto" w:fill="FFFFFF"/>
        </w:rPr>
        <w:t>71</w:t>
      </w:r>
      <w:r w:rsidRPr="0056698D">
        <w:rPr>
          <w:sz w:val="22"/>
          <w:shd w:val="clear" w:color="auto" w:fill="FFFFFF"/>
        </w:rPr>
        <w:t>(3), pp.148-159.</w:t>
      </w:r>
    </w:p>
    <w:p w:rsidR="00D05E1A" w:rsidRPr="0056698D" w:rsidRDefault="00D05E1A" w:rsidP="00AA41A0">
      <w:pPr>
        <w:pStyle w:val="Location"/>
        <w:spacing w:line="240" w:lineRule="auto"/>
        <w:ind w:right="2916"/>
        <w:rPr>
          <w:sz w:val="22"/>
        </w:rPr>
      </w:pPr>
    </w:p>
    <w:p w:rsidR="00AA41A0" w:rsidRPr="0056698D" w:rsidRDefault="00AA41A0" w:rsidP="00AA41A0">
      <w:pPr>
        <w:pStyle w:val="Location"/>
        <w:spacing w:line="240" w:lineRule="auto"/>
        <w:ind w:right="2916"/>
        <w:rPr>
          <w:sz w:val="22"/>
          <w:shd w:val="clear" w:color="auto" w:fill="FFFFFF"/>
        </w:rPr>
      </w:pPr>
      <w:r w:rsidRPr="0056698D">
        <w:rPr>
          <w:b/>
          <w:sz w:val="22"/>
          <w:shd w:val="clear" w:color="auto" w:fill="FFFFFF"/>
        </w:rPr>
        <w:t>Verhoeven, E.</w:t>
      </w:r>
      <w:r w:rsidRPr="0056698D">
        <w:rPr>
          <w:sz w:val="22"/>
          <w:shd w:val="clear" w:color="auto" w:fill="FFFFFF"/>
        </w:rPr>
        <w:t>, &amp; Six, J. (2014). Biochar does not mitigate field-scale N</w:t>
      </w:r>
      <w:r w:rsidRPr="0056698D">
        <w:rPr>
          <w:sz w:val="22"/>
          <w:shd w:val="clear" w:color="auto" w:fill="FFFFFF"/>
          <w:vertAlign w:val="subscript"/>
        </w:rPr>
        <w:t>2</w:t>
      </w:r>
      <w:r w:rsidRPr="0056698D">
        <w:rPr>
          <w:sz w:val="22"/>
          <w:shd w:val="clear" w:color="auto" w:fill="FFFFFF"/>
        </w:rPr>
        <w:t>O emissions in a Northern California vineyard: an assessment across two years. </w:t>
      </w:r>
      <w:r w:rsidRPr="0056698D">
        <w:rPr>
          <w:i/>
          <w:iCs/>
          <w:sz w:val="22"/>
          <w:shd w:val="clear" w:color="auto" w:fill="FFFFFF"/>
        </w:rPr>
        <w:t xml:space="preserve">Agriculture, </w:t>
      </w:r>
      <w:r w:rsidR="00303529">
        <w:rPr>
          <w:i/>
          <w:iCs/>
          <w:sz w:val="22"/>
          <w:shd w:val="clear" w:color="auto" w:fill="FFFFFF"/>
        </w:rPr>
        <w:t>E</w:t>
      </w:r>
      <w:r w:rsidRPr="0056698D">
        <w:rPr>
          <w:i/>
          <w:iCs/>
          <w:sz w:val="22"/>
          <w:shd w:val="clear" w:color="auto" w:fill="FFFFFF"/>
        </w:rPr>
        <w:t xml:space="preserve">cosystems &amp; </w:t>
      </w:r>
      <w:r w:rsidR="00303529">
        <w:rPr>
          <w:i/>
          <w:iCs/>
          <w:sz w:val="22"/>
          <w:shd w:val="clear" w:color="auto" w:fill="FFFFFF"/>
        </w:rPr>
        <w:t>E</w:t>
      </w:r>
      <w:r w:rsidRPr="0056698D">
        <w:rPr>
          <w:i/>
          <w:iCs/>
          <w:sz w:val="22"/>
          <w:shd w:val="clear" w:color="auto" w:fill="FFFFFF"/>
        </w:rPr>
        <w:t>nvironment</w:t>
      </w:r>
      <w:r w:rsidRPr="0056698D">
        <w:rPr>
          <w:sz w:val="22"/>
          <w:shd w:val="clear" w:color="auto" w:fill="FFFFFF"/>
        </w:rPr>
        <w:t>, </w:t>
      </w:r>
      <w:r w:rsidRPr="00303529">
        <w:rPr>
          <w:iCs/>
          <w:sz w:val="22"/>
          <w:shd w:val="clear" w:color="auto" w:fill="FFFFFF"/>
        </w:rPr>
        <w:t>191</w:t>
      </w:r>
      <w:r w:rsidRPr="0056698D">
        <w:rPr>
          <w:sz w:val="22"/>
          <w:shd w:val="clear" w:color="auto" w:fill="FFFFFF"/>
        </w:rPr>
        <w:t>, 27-38.</w:t>
      </w:r>
    </w:p>
    <w:p w:rsidR="00AA41A0" w:rsidRPr="0056698D" w:rsidRDefault="00AA41A0" w:rsidP="00AA41A0">
      <w:pPr>
        <w:pStyle w:val="Location"/>
        <w:spacing w:line="240" w:lineRule="auto"/>
        <w:ind w:right="2916"/>
        <w:rPr>
          <w:sz w:val="22"/>
        </w:rPr>
      </w:pPr>
    </w:p>
    <w:p w:rsidR="00D05E1A" w:rsidRPr="0056698D" w:rsidRDefault="00D05E1A" w:rsidP="00AA41A0">
      <w:pPr>
        <w:pStyle w:val="Location"/>
        <w:spacing w:line="240" w:lineRule="auto"/>
        <w:ind w:right="2916"/>
        <w:rPr>
          <w:sz w:val="22"/>
        </w:rPr>
      </w:pPr>
      <w:r w:rsidRPr="0056698D">
        <w:rPr>
          <w:b/>
          <w:sz w:val="22"/>
        </w:rPr>
        <w:t>Verhoeven, E.</w:t>
      </w:r>
      <w:r w:rsidRPr="0056698D">
        <w:rPr>
          <w:sz w:val="22"/>
        </w:rPr>
        <w:t xml:space="preserve">, Bonman, J., Bregitzer, P., Brunick, B., Cooper, B., Corey, A., Cuesta-Marcos, A., Filichkina, T., Mundt, C., Obert, D., Rossnagel, B., </w:t>
      </w:r>
      <w:r w:rsidR="006F7938" w:rsidRPr="0056698D">
        <w:rPr>
          <w:sz w:val="22"/>
        </w:rPr>
        <w:t>Richardson, K., Hayes, P.</w:t>
      </w:r>
      <w:r w:rsidR="00303529">
        <w:rPr>
          <w:sz w:val="22"/>
        </w:rPr>
        <w:t xml:space="preserve"> (2011).</w:t>
      </w:r>
      <w:r w:rsidR="006F7938" w:rsidRPr="0056698D">
        <w:rPr>
          <w:sz w:val="22"/>
        </w:rPr>
        <w:t xml:space="preserve"> Registration of the BISON Genetic Stocks in </w:t>
      </w:r>
      <w:r w:rsidR="006F7938" w:rsidRPr="0056698D">
        <w:rPr>
          <w:i/>
          <w:sz w:val="22"/>
        </w:rPr>
        <w:t>Hordeum vulgare</w:t>
      </w:r>
      <w:r w:rsidR="006F7938" w:rsidRPr="0056698D">
        <w:rPr>
          <w:sz w:val="22"/>
        </w:rPr>
        <w:t xml:space="preserve"> L. </w:t>
      </w:r>
      <w:r w:rsidRPr="0056698D">
        <w:rPr>
          <w:i/>
          <w:sz w:val="22"/>
        </w:rPr>
        <w:t>Journal of Plant Registration</w:t>
      </w:r>
      <w:r w:rsidR="00303529">
        <w:rPr>
          <w:i/>
          <w:sz w:val="22"/>
        </w:rPr>
        <w:t xml:space="preserve">s. </w:t>
      </w:r>
      <w:r w:rsidR="00303529">
        <w:rPr>
          <w:sz w:val="22"/>
        </w:rPr>
        <w:t xml:space="preserve">5, </w:t>
      </w:r>
      <w:bookmarkStart w:id="0" w:name="_GoBack"/>
      <w:bookmarkEnd w:id="0"/>
      <w:r w:rsidRPr="0056698D">
        <w:rPr>
          <w:sz w:val="22"/>
        </w:rPr>
        <w:t>135-140</w:t>
      </w:r>
    </w:p>
    <w:p w:rsidR="00D05E1A" w:rsidRPr="0056698D" w:rsidRDefault="00D05E1A" w:rsidP="00AA41A0">
      <w:pPr>
        <w:pStyle w:val="Location"/>
        <w:spacing w:line="240" w:lineRule="auto"/>
        <w:ind w:right="2916"/>
        <w:rPr>
          <w:sz w:val="22"/>
        </w:rPr>
      </w:pPr>
    </w:p>
    <w:p w:rsidR="00D05E1A" w:rsidRPr="00303529" w:rsidRDefault="00D05E1A" w:rsidP="00AA41A0">
      <w:pPr>
        <w:pStyle w:val="Location"/>
        <w:spacing w:line="240" w:lineRule="auto"/>
        <w:ind w:right="2916"/>
        <w:rPr>
          <w:sz w:val="22"/>
        </w:rPr>
      </w:pPr>
      <w:r w:rsidRPr="0056698D">
        <w:rPr>
          <w:b/>
          <w:sz w:val="22"/>
        </w:rPr>
        <w:t>Verhoeven, E.</w:t>
      </w:r>
      <w:r w:rsidRPr="0056698D">
        <w:rPr>
          <w:sz w:val="22"/>
        </w:rPr>
        <w:t>, Decock, C., Barthel, M., Bertora, C., Sacco, D., Romani, M., Sleutel, S., Six, J. (</w:t>
      </w:r>
      <w:r w:rsidR="00B946D9">
        <w:rPr>
          <w:sz w:val="22"/>
        </w:rPr>
        <w:t>2018</w:t>
      </w:r>
      <w:r w:rsidRPr="0056698D">
        <w:rPr>
          <w:sz w:val="22"/>
        </w:rPr>
        <w:t>). A depth differentiated approach to measure N</w:t>
      </w:r>
      <w:r w:rsidRPr="0056698D">
        <w:rPr>
          <w:sz w:val="22"/>
          <w:vertAlign w:val="subscript"/>
        </w:rPr>
        <w:t>2</w:t>
      </w:r>
      <w:r w:rsidRPr="0056698D">
        <w:rPr>
          <w:sz w:val="22"/>
        </w:rPr>
        <w:t>O production and emissions in rice systems using natural abundance δ</w:t>
      </w:r>
      <w:r w:rsidRPr="0056698D">
        <w:rPr>
          <w:sz w:val="22"/>
          <w:vertAlign w:val="superscript"/>
        </w:rPr>
        <w:t>15</w:t>
      </w:r>
      <w:r w:rsidRPr="0056698D">
        <w:rPr>
          <w:sz w:val="22"/>
        </w:rPr>
        <w:t>N with known drivers of N</w:t>
      </w:r>
      <w:r w:rsidRPr="0056698D">
        <w:rPr>
          <w:sz w:val="22"/>
          <w:vertAlign w:val="subscript"/>
        </w:rPr>
        <w:t>2</w:t>
      </w:r>
      <w:r w:rsidRPr="0056698D">
        <w:rPr>
          <w:sz w:val="22"/>
        </w:rPr>
        <w:t xml:space="preserve">O emissions. </w:t>
      </w:r>
      <w:r w:rsidR="00303529">
        <w:rPr>
          <w:sz w:val="22"/>
        </w:rPr>
        <w:t xml:space="preserve"> </w:t>
      </w:r>
      <w:r w:rsidR="00303529" w:rsidRPr="00303529">
        <w:rPr>
          <w:i/>
          <w:sz w:val="22"/>
        </w:rPr>
        <w:t>Soil Biology and Biochemistry</w:t>
      </w:r>
      <w:r w:rsidR="00303529">
        <w:rPr>
          <w:i/>
          <w:sz w:val="22"/>
        </w:rPr>
        <w:t xml:space="preserve">. </w:t>
      </w:r>
      <w:r w:rsidR="00303529">
        <w:rPr>
          <w:sz w:val="22"/>
        </w:rPr>
        <w:t xml:space="preserve">120, </w:t>
      </w:r>
      <w:r w:rsidR="00303529" w:rsidRPr="00303529">
        <w:rPr>
          <w:sz w:val="22"/>
        </w:rPr>
        <w:t>58-69</w:t>
      </w:r>
      <w:r w:rsidR="00303529">
        <w:rPr>
          <w:sz w:val="22"/>
        </w:rPr>
        <w:t>.</w:t>
      </w:r>
      <w:r w:rsidR="00303529" w:rsidRPr="00303529">
        <w:rPr>
          <w:sz w:val="22"/>
        </w:rPr>
        <w:t xml:space="preserve"> </w:t>
      </w:r>
    </w:p>
    <w:p w:rsidR="00B946D9" w:rsidRPr="0056698D" w:rsidRDefault="00B946D9" w:rsidP="00303529">
      <w:pPr>
        <w:pStyle w:val="Location"/>
        <w:spacing w:line="240" w:lineRule="auto"/>
        <w:ind w:left="0" w:right="2916"/>
        <w:rPr>
          <w:sz w:val="22"/>
        </w:rPr>
      </w:pPr>
    </w:p>
    <w:p w:rsidR="00D05E1A" w:rsidRPr="0056698D" w:rsidRDefault="00D05E1A" w:rsidP="00AA41A0">
      <w:pPr>
        <w:pStyle w:val="Location"/>
        <w:spacing w:line="240" w:lineRule="auto"/>
        <w:ind w:right="2916"/>
        <w:rPr>
          <w:sz w:val="22"/>
        </w:rPr>
      </w:pPr>
      <w:r w:rsidRPr="0056698D">
        <w:rPr>
          <w:b/>
          <w:sz w:val="22"/>
        </w:rPr>
        <w:t>Verhoeven, E.</w:t>
      </w:r>
      <w:r w:rsidRPr="0056698D">
        <w:rPr>
          <w:sz w:val="22"/>
        </w:rPr>
        <w:t>, Decock, C., Barthel, M., Celi, L., Said-Pullicino, D., Romani, M., Sleutel, S., Six, J. (</w:t>
      </w:r>
      <w:r w:rsidR="00303529">
        <w:rPr>
          <w:sz w:val="22"/>
        </w:rPr>
        <w:t>in review</w:t>
      </w:r>
      <w:r w:rsidRPr="0056698D">
        <w:rPr>
          <w:sz w:val="22"/>
        </w:rPr>
        <w:t>, Biogeosciences). Early season N</w:t>
      </w:r>
      <w:r w:rsidRPr="0056698D">
        <w:rPr>
          <w:sz w:val="22"/>
          <w:vertAlign w:val="subscript"/>
        </w:rPr>
        <w:t>2</w:t>
      </w:r>
      <w:r w:rsidRPr="0056698D">
        <w:rPr>
          <w:sz w:val="22"/>
        </w:rPr>
        <w:t xml:space="preserve">O emissions under variable water management in rice systems: </w:t>
      </w:r>
      <w:r w:rsidRPr="0056698D">
        <w:rPr>
          <w:sz w:val="22"/>
        </w:rPr>
        <w:lastRenderedPageBreak/>
        <w:t>source-partitioning N</w:t>
      </w:r>
      <w:r w:rsidRPr="0056698D">
        <w:rPr>
          <w:sz w:val="22"/>
          <w:vertAlign w:val="subscript"/>
        </w:rPr>
        <w:t>2</w:t>
      </w:r>
      <w:r w:rsidRPr="0056698D">
        <w:rPr>
          <w:sz w:val="22"/>
        </w:rPr>
        <w:t xml:space="preserve">O emissions using isotopocule signatures across a depth profile. </w:t>
      </w:r>
    </w:p>
    <w:p w:rsidR="00AA41A0" w:rsidRPr="0056698D" w:rsidRDefault="00AA41A0" w:rsidP="00AA41A0">
      <w:pPr>
        <w:pStyle w:val="Location"/>
        <w:spacing w:line="240" w:lineRule="auto"/>
        <w:ind w:right="2916"/>
        <w:rPr>
          <w:sz w:val="22"/>
        </w:rPr>
      </w:pPr>
    </w:p>
    <w:p w:rsidR="008F1F1D" w:rsidRPr="0056698D" w:rsidRDefault="006F7938" w:rsidP="00303529">
      <w:pPr>
        <w:pStyle w:val="SpaceAfter"/>
        <w:spacing w:line="240" w:lineRule="auto"/>
        <w:rPr>
          <w:sz w:val="22"/>
        </w:rPr>
      </w:pPr>
      <w:r w:rsidRPr="0056698D">
        <w:rPr>
          <w:sz w:val="22"/>
        </w:rPr>
        <w:t xml:space="preserve">Akter, M., Deroo, H., Kamal, A.M., Kader, M.A., </w:t>
      </w:r>
      <w:r w:rsidRPr="0056698D">
        <w:rPr>
          <w:b/>
          <w:sz w:val="22"/>
        </w:rPr>
        <w:t>Verhoeven, E</w:t>
      </w:r>
      <w:r w:rsidRPr="0056698D">
        <w:rPr>
          <w:sz w:val="22"/>
        </w:rPr>
        <w:t>., Decock, C., Boeckx, P., Sleutel, S. (</w:t>
      </w:r>
      <w:r w:rsidR="00303529">
        <w:rPr>
          <w:sz w:val="22"/>
        </w:rPr>
        <w:t>2018</w:t>
      </w:r>
      <w:r w:rsidRPr="0056698D">
        <w:rPr>
          <w:sz w:val="22"/>
        </w:rPr>
        <w:t xml:space="preserve">).  Impact of irrigation management on paddy soil N supply and depth distribution of abiotic drivers. </w:t>
      </w:r>
      <w:r w:rsidR="00303529" w:rsidRPr="00303529">
        <w:rPr>
          <w:i/>
          <w:sz w:val="22"/>
        </w:rPr>
        <w:t>Agriculture</w:t>
      </w:r>
      <w:r w:rsidR="00303529">
        <w:rPr>
          <w:i/>
          <w:sz w:val="22"/>
        </w:rPr>
        <w:t>,</w:t>
      </w:r>
      <w:r w:rsidR="00303529" w:rsidRPr="00303529">
        <w:rPr>
          <w:i/>
          <w:sz w:val="22"/>
        </w:rPr>
        <w:t xml:space="preserve"> Ecosystems </w:t>
      </w:r>
      <w:r w:rsidR="00303529">
        <w:rPr>
          <w:i/>
          <w:sz w:val="22"/>
        </w:rPr>
        <w:t>&amp;</w:t>
      </w:r>
      <w:r w:rsidR="00303529" w:rsidRPr="00303529">
        <w:rPr>
          <w:i/>
          <w:sz w:val="22"/>
        </w:rPr>
        <w:t xml:space="preserve"> Environment.</w:t>
      </w:r>
      <w:r w:rsidR="00303529">
        <w:rPr>
          <w:sz w:val="22"/>
        </w:rPr>
        <w:t xml:space="preserve">  261, 12-24.</w:t>
      </w:r>
      <w:r w:rsidR="00C005C2" w:rsidRPr="0056698D">
        <w:rPr>
          <w:sz w:val="22"/>
        </w:rPr>
        <w:tab/>
      </w:r>
      <w:r w:rsidR="00C005C2" w:rsidRPr="0056698D">
        <w:rPr>
          <w:sz w:val="22"/>
        </w:rPr>
        <w:tab/>
      </w:r>
    </w:p>
    <w:p w:rsidR="008F1F1D" w:rsidRPr="0056698D" w:rsidRDefault="00AA41A0">
      <w:pPr>
        <w:pStyle w:val="SectionHeading"/>
        <w:rPr>
          <w:sz w:val="22"/>
        </w:rPr>
      </w:pPr>
      <w:r w:rsidRPr="0056698D">
        <w:rPr>
          <w:sz w:val="22"/>
        </w:rPr>
        <w:t>SkIlls</w:t>
      </w:r>
    </w:p>
    <w:p w:rsidR="008F1F1D" w:rsidRPr="0056698D" w:rsidRDefault="005F26F0">
      <w:pPr>
        <w:pStyle w:val="NormalBodyText"/>
        <w:rPr>
          <w:sz w:val="22"/>
        </w:rPr>
      </w:pPr>
      <w:r w:rsidRPr="0056698D">
        <w:rPr>
          <w:sz w:val="22"/>
        </w:rPr>
        <w:t>German – speak, read and write with basic competence</w:t>
      </w:r>
    </w:p>
    <w:p w:rsidR="00FB44D2" w:rsidRPr="0056698D" w:rsidRDefault="00FB44D2">
      <w:pPr>
        <w:pStyle w:val="NormalBodyText"/>
        <w:rPr>
          <w:sz w:val="22"/>
        </w:rPr>
      </w:pPr>
      <w:r w:rsidRPr="0056698D">
        <w:rPr>
          <w:sz w:val="22"/>
        </w:rPr>
        <w:t>Spanish – basic conversation</w:t>
      </w:r>
    </w:p>
    <w:p w:rsidR="00AA41A0" w:rsidRPr="0056698D" w:rsidRDefault="00AA41A0">
      <w:pPr>
        <w:pStyle w:val="NormalBodyText"/>
        <w:rPr>
          <w:sz w:val="22"/>
        </w:rPr>
      </w:pPr>
      <w:r w:rsidRPr="0056698D">
        <w:rPr>
          <w:sz w:val="22"/>
        </w:rPr>
        <w:t>R – competent in using R for data management, statistical and graphical analyses</w:t>
      </w:r>
    </w:p>
    <w:p w:rsidR="00AA41A0" w:rsidRPr="0056698D" w:rsidRDefault="00AA41A0">
      <w:pPr>
        <w:pStyle w:val="NormalBodyText"/>
        <w:rPr>
          <w:sz w:val="22"/>
        </w:rPr>
      </w:pPr>
      <w:r w:rsidRPr="0056698D">
        <w:rPr>
          <w:sz w:val="22"/>
        </w:rPr>
        <w:t>Competent in all Microsoft Word applications</w:t>
      </w:r>
    </w:p>
    <w:p w:rsidR="00155DE6" w:rsidRPr="0056698D" w:rsidRDefault="00AA41A0" w:rsidP="00155DE6">
      <w:pPr>
        <w:pStyle w:val="NormalBodyText"/>
        <w:rPr>
          <w:sz w:val="22"/>
        </w:rPr>
      </w:pPr>
      <w:r w:rsidRPr="0056698D">
        <w:rPr>
          <w:sz w:val="22"/>
        </w:rPr>
        <w:t>Experience in multi-institution project coordination and cooperation</w:t>
      </w:r>
    </w:p>
    <w:sectPr w:rsidR="00155DE6" w:rsidRPr="0056698D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F2" w:rsidRDefault="000C23F2">
      <w:pPr>
        <w:spacing w:line="240" w:lineRule="auto"/>
      </w:pPr>
      <w:r>
        <w:separator/>
      </w:r>
    </w:p>
  </w:endnote>
  <w:endnote w:type="continuationSeparator" w:id="0">
    <w:p w:rsidR="000C23F2" w:rsidRDefault="000C2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F2" w:rsidRDefault="000C23F2">
      <w:pPr>
        <w:spacing w:line="240" w:lineRule="auto"/>
      </w:pPr>
      <w:r>
        <w:separator/>
      </w:r>
    </w:p>
  </w:footnote>
  <w:footnote w:type="continuationSeparator" w:id="0">
    <w:p w:rsidR="000C23F2" w:rsidRDefault="000C23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1D" w:rsidRDefault="000C23F2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911AD">
          <w:t>Elizabeth (Betsy) Verhoeven</w:t>
        </w:r>
      </w:sdtContent>
    </w:sdt>
    <w:r w:rsidR="00C005C2">
      <w:tab/>
      <w:t xml:space="preserve">Page </w:t>
    </w:r>
    <w:r w:rsidR="00C005C2">
      <w:fldChar w:fldCharType="begin"/>
    </w:r>
    <w:r w:rsidR="00C005C2">
      <w:instrText xml:space="preserve"> PAGE   \* MERGEFORMAT </w:instrText>
    </w:r>
    <w:r w:rsidR="00C005C2">
      <w:fldChar w:fldCharType="separate"/>
    </w:r>
    <w:r w:rsidR="00303529">
      <w:rPr>
        <w:noProof/>
      </w:rPr>
      <w:t>3</w:t>
    </w:r>
    <w:r w:rsidR="00C005C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06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99C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1F6B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A285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55"/>
    <w:rsid w:val="000551B2"/>
    <w:rsid w:val="000C23F2"/>
    <w:rsid w:val="001517DC"/>
    <w:rsid w:val="00152155"/>
    <w:rsid w:val="00155DE6"/>
    <w:rsid w:val="00221523"/>
    <w:rsid w:val="002F40C5"/>
    <w:rsid w:val="00303529"/>
    <w:rsid w:val="0056698D"/>
    <w:rsid w:val="005911AD"/>
    <w:rsid w:val="005F26F0"/>
    <w:rsid w:val="006F7938"/>
    <w:rsid w:val="00797775"/>
    <w:rsid w:val="008D2808"/>
    <w:rsid w:val="008F1F1D"/>
    <w:rsid w:val="00AA41A0"/>
    <w:rsid w:val="00B946D9"/>
    <w:rsid w:val="00C005C2"/>
    <w:rsid w:val="00D05E1A"/>
    <w:rsid w:val="00D64880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F54DE"/>
  <w15:docId w15:val="{186A6590-77D1-4145-85AD-B62FB6C1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paragraph" w:customStyle="1" w:styleId="Default">
    <w:name w:val="Default"/>
    <w:rsid w:val="005F2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F26F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05E1A"/>
    <w:rPr>
      <w:b/>
      <w:bCs/>
    </w:rPr>
  </w:style>
  <w:style w:type="character" w:styleId="Emphasis">
    <w:name w:val="Emphasis"/>
    <w:basedOn w:val="DefaultParagraphFont"/>
    <w:uiPriority w:val="20"/>
    <w:qFormat/>
    <w:rsid w:val="00D05E1A"/>
    <w:rPr>
      <w:i/>
      <w:iCs/>
    </w:rPr>
  </w:style>
  <w:style w:type="character" w:styleId="Hyperlink">
    <w:name w:val="Hyperlink"/>
    <w:basedOn w:val="DefaultParagraphFont"/>
    <w:uiPriority w:val="99"/>
    <w:unhideWhenUsed/>
    <w:rsid w:val="00155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rhoev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B1787CEC8C4C86AE97E5F06D32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ABA5-88F6-4AD7-AA3B-693A386073D0}"/>
      </w:docPartPr>
      <w:docPartBody>
        <w:p w:rsidR="00267D6D" w:rsidRDefault="00267D6D">
          <w:pPr>
            <w:pStyle w:val="02B1787CEC8C4C86AE97E5F06D3292FC"/>
          </w:pPr>
          <w:r>
            <w:t>[your name]</w:t>
          </w:r>
        </w:p>
      </w:docPartBody>
    </w:docPart>
    <w:docPart>
      <w:docPartPr>
        <w:name w:val="E64650F6378E4DB49923AC0A25C4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7262-C6F2-4547-8AC1-F40BBD17350D}"/>
      </w:docPartPr>
      <w:docPartBody>
        <w:p w:rsidR="00267D6D" w:rsidRDefault="00267D6D">
          <w:pPr>
            <w:pStyle w:val="E64650F6378E4DB49923AC0A25C439F9"/>
          </w:pPr>
          <w:r>
            <w:t>[Pick the Year]</w:t>
          </w:r>
        </w:p>
      </w:docPartBody>
    </w:docPart>
    <w:docPart>
      <w:docPartPr>
        <w:name w:val="D77EC3959B32420AA220EB0FDEEE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BE02-75D9-41EF-9ABA-473A2A33D9D1}"/>
      </w:docPartPr>
      <w:docPartBody>
        <w:p w:rsidR="00267D6D" w:rsidRDefault="00267D6D">
          <w:pPr>
            <w:pStyle w:val="D77EC3959B32420AA220EB0FDEEE6020"/>
          </w:pPr>
          <w:r>
            <w:t>[Pick the Year]</w:t>
          </w:r>
        </w:p>
      </w:docPartBody>
    </w:docPart>
    <w:docPart>
      <w:docPartPr>
        <w:name w:val="4F25BEF87CE54D5CB81F90ABF29F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5689-47CB-48D3-AC7E-1A4398F578B0}"/>
      </w:docPartPr>
      <w:docPartBody>
        <w:p w:rsidR="00267D6D" w:rsidRDefault="00267D6D">
          <w:pPr>
            <w:pStyle w:val="4F25BEF87CE54D5CB81F90ABF29F2636"/>
          </w:pPr>
          <w:r>
            <w:t>[Pick the Year]</w:t>
          </w:r>
        </w:p>
      </w:docPartBody>
    </w:docPart>
    <w:docPart>
      <w:docPartPr>
        <w:name w:val="20CE3E831E2E4916981C8CE7EB59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828B-14A5-4341-A1BA-49195336E0B2}"/>
      </w:docPartPr>
      <w:docPartBody>
        <w:p w:rsidR="00267D6D" w:rsidRDefault="00267D6D">
          <w:pPr>
            <w:pStyle w:val="20CE3E831E2E4916981C8CE7EB598284"/>
          </w:pPr>
          <w:r>
            <w:t>[Start Date]</w:t>
          </w:r>
        </w:p>
      </w:docPartBody>
    </w:docPart>
    <w:docPart>
      <w:docPartPr>
        <w:name w:val="CC5E64B5DA304AF68E4F1003F275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5AC9-6213-439C-8673-F1A3A8245888}"/>
      </w:docPartPr>
      <w:docPartBody>
        <w:p w:rsidR="00267D6D" w:rsidRDefault="00267D6D">
          <w:pPr>
            <w:pStyle w:val="CC5E64B5DA304AF68E4F1003F275F66F"/>
          </w:pPr>
          <w:r>
            <w:t>[End Date]</w:t>
          </w:r>
        </w:p>
      </w:docPartBody>
    </w:docPart>
    <w:docPart>
      <w:docPartPr>
        <w:name w:val="863B17E4010940479FF0DC476EC1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7A3F-2260-4E7C-B0A9-89313C48CA1A}"/>
      </w:docPartPr>
      <w:docPartBody>
        <w:p w:rsidR="00267D6D" w:rsidRDefault="00267D6D">
          <w:pPr>
            <w:pStyle w:val="863B17E4010940479FF0DC476EC1ED55"/>
          </w:pPr>
          <w:r>
            <w:t>[Start Date]</w:t>
          </w:r>
        </w:p>
      </w:docPartBody>
    </w:docPart>
    <w:docPart>
      <w:docPartPr>
        <w:name w:val="CA557BEDB7904177BC3045A199C8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1249-BE21-40EC-BD56-7C1E0ACF5F62}"/>
      </w:docPartPr>
      <w:docPartBody>
        <w:p w:rsidR="00267D6D" w:rsidRDefault="00267D6D">
          <w:pPr>
            <w:pStyle w:val="CA557BEDB7904177BC3045A199C815DE"/>
          </w:pPr>
          <w:r>
            <w:t>[End Date]</w:t>
          </w:r>
        </w:p>
      </w:docPartBody>
    </w:docPart>
    <w:docPart>
      <w:docPartPr>
        <w:name w:val="D67790AD077A4B4B8C907D33A0B0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E010-063C-4569-8A13-47BB9B42008F}"/>
      </w:docPartPr>
      <w:docPartBody>
        <w:p w:rsidR="00267D6D" w:rsidRDefault="00267D6D">
          <w:pPr>
            <w:pStyle w:val="D67790AD077A4B4B8C907D33A0B07E82"/>
          </w:pPr>
          <w:r>
            <w:t>[Pick the Year]</w:t>
          </w:r>
        </w:p>
      </w:docPartBody>
    </w:docPart>
    <w:docPart>
      <w:docPartPr>
        <w:name w:val="C86A6ADD4BFA42F684ED17977CB5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1632-126F-45EF-8195-4AF3B97484BE}"/>
      </w:docPartPr>
      <w:docPartBody>
        <w:p w:rsidR="00267D6D" w:rsidRDefault="00267D6D">
          <w:pPr>
            <w:pStyle w:val="C86A6ADD4BFA42F684ED17977CB50ADA"/>
          </w:pPr>
          <w:r>
            <w:t>[Pick the Year]</w:t>
          </w:r>
        </w:p>
      </w:docPartBody>
    </w:docPart>
    <w:docPart>
      <w:docPartPr>
        <w:name w:val="6DCDAA27194C4ADFAC52416C7E9D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0BED-2203-4BAD-8DDD-A6A54BF0A6AE}"/>
      </w:docPartPr>
      <w:docPartBody>
        <w:p w:rsidR="00267D6D" w:rsidRDefault="00267D6D">
          <w:pPr>
            <w:pStyle w:val="6DCDAA27194C4ADFAC52416C7E9D7EDF"/>
          </w:pPr>
          <w:r>
            <w:t>[Pick the Year</w:t>
          </w:r>
        </w:p>
      </w:docPartBody>
    </w:docPart>
    <w:docPart>
      <w:docPartPr>
        <w:name w:val="D7B8D6AEC8DD430A8F64716FB39E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6F48-BFDB-4F53-83B7-09125C4B98A0}"/>
      </w:docPartPr>
      <w:docPartBody>
        <w:p w:rsidR="00267D6D" w:rsidRDefault="00267D6D">
          <w:pPr>
            <w:pStyle w:val="D7B8D6AEC8DD430A8F64716FB39E8AA2"/>
          </w:pPr>
          <w:r>
            <w:t>[Start Date]</w:t>
          </w:r>
        </w:p>
      </w:docPartBody>
    </w:docPart>
    <w:docPart>
      <w:docPartPr>
        <w:name w:val="A4E10FC93F3A43109324209125F0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851D-306A-4611-AEE3-308028EC9B70}"/>
      </w:docPartPr>
      <w:docPartBody>
        <w:p w:rsidR="00267D6D" w:rsidRDefault="00267D6D">
          <w:pPr>
            <w:pStyle w:val="A4E10FC93F3A43109324209125F02E40"/>
          </w:pPr>
          <w:r>
            <w:t>[Start Date]</w:t>
          </w:r>
        </w:p>
      </w:docPartBody>
    </w:docPart>
    <w:docPart>
      <w:docPartPr>
        <w:name w:val="790AA18CE12E4C7D87C79A7E434A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0EA6-F850-4050-8A9A-8FF204771EE4}"/>
      </w:docPartPr>
      <w:docPartBody>
        <w:p w:rsidR="00267D6D" w:rsidRDefault="00267D6D">
          <w:pPr>
            <w:pStyle w:val="790AA18CE12E4C7D87C79A7E434A144E"/>
          </w:pPr>
          <w:r>
            <w:t>[Pick the Year</w:t>
          </w:r>
        </w:p>
      </w:docPartBody>
    </w:docPart>
    <w:docPart>
      <w:docPartPr>
        <w:name w:val="4B840FCD9E4944BA9A833C01E59F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0714-9763-48FB-B16B-F6878D691C91}"/>
      </w:docPartPr>
      <w:docPartBody>
        <w:p w:rsidR="00267D6D" w:rsidRDefault="00267D6D">
          <w:pPr>
            <w:pStyle w:val="4B840FCD9E4944BA9A833C01E59F8E6D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6D"/>
    <w:rsid w:val="00267D6D"/>
    <w:rsid w:val="004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1787CEC8C4C86AE97E5F06D3292FC">
    <w:name w:val="02B1787CEC8C4C86AE97E5F06D3292FC"/>
  </w:style>
  <w:style w:type="paragraph" w:customStyle="1" w:styleId="466E4D33B0544AFF869927E73C764180">
    <w:name w:val="466E4D33B0544AFF869927E73C764180"/>
  </w:style>
  <w:style w:type="paragraph" w:customStyle="1" w:styleId="7E8B58D7B3E14958AA5399C8B9A66BD5">
    <w:name w:val="7E8B58D7B3E14958AA5399C8B9A66BD5"/>
  </w:style>
  <w:style w:type="paragraph" w:customStyle="1" w:styleId="230149053215407B9B607165CE78EBF7">
    <w:name w:val="230149053215407B9B607165CE78EBF7"/>
  </w:style>
  <w:style w:type="paragraph" w:customStyle="1" w:styleId="DE9BDEADC7FC48B9BD1EC7C38C397944">
    <w:name w:val="DE9BDEADC7FC48B9BD1EC7C38C397944"/>
  </w:style>
  <w:style w:type="paragraph" w:customStyle="1" w:styleId="CB96F74EDFA840558E4C2C8A774AFA11">
    <w:name w:val="CB96F74EDFA840558E4C2C8A774AFA11"/>
  </w:style>
  <w:style w:type="paragraph" w:customStyle="1" w:styleId="6DB654C7AF194F188AABEA65443DA9C7">
    <w:name w:val="6DB654C7AF194F188AABEA65443DA9C7"/>
  </w:style>
  <w:style w:type="paragraph" w:customStyle="1" w:styleId="E64650F6378E4DB49923AC0A25C439F9">
    <w:name w:val="E64650F6378E4DB49923AC0A25C439F9"/>
  </w:style>
  <w:style w:type="paragraph" w:customStyle="1" w:styleId="F45359A8EA064571B16EFA956CADEC06">
    <w:name w:val="F45359A8EA064571B16EFA956CADEC06"/>
  </w:style>
  <w:style w:type="paragraph" w:customStyle="1" w:styleId="DBA78BCA2047413BA5ABDFB80183F028">
    <w:name w:val="DBA78BCA2047413BA5ABDFB80183F028"/>
  </w:style>
  <w:style w:type="paragraph" w:customStyle="1" w:styleId="9E297EBD97054C889D32DD0AF5091882">
    <w:name w:val="9E297EBD97054C889D32DD0AF5091882"/>
  </w:style>
  <w:style w:type="paragraph" w:customStyle="1" w:styleId="4A1635BAA41C42A398BF440BBFC19A06">
    <w:name w:val="4A1635BAA41C42A398BF440BBFC19A06"/>
  </w:style>
  <w:style w:type="paragraph" w:customStyle="1" w:styleId="D77EC3959B32420AA220EB0FDEEE6020">
    <w:name w:val="D77EC3959B32420AA220EB0FDEEE6020"/>
  </w:style>
  <w:style w:type="paragraph" w:customStyle="1" w:styleId="1E51F77CA1AD485FA67DA5A976669AE0">
    <w:name w:val="1E51F77CA1AD485FA67DA5A976669AE0"/>
  </w:style>
  <w:style w:type="paragraph" w:customStyle="1" w:styleId="3A830C40BD22474797495D8E0EF70F7B">
    <w:name w:val="3A830C40BD22474797495D8E0EF70F7B"/>
  </w:style>
  <w:style w:type="paragraph" w:customStyle="1" w:styleId="3484F231F3A34B8C98D8DD5BCE7E2496">
    <w:name w:val="3484F231F3A34B8C98D8DD5BCE7E2496"/>
  </w:style>
  <w:style w:type="paragraph" w:customStyle="1" w:styleId="4F25BEF87CE54D5CB81F90ABF29F2636">
    <w:name w:val="4F25BEF87CE54D5CB81F90ABF29F2636"/>
  </w:style>
  <w:style w:type="paragraph" w:customStyle="1" w:styleId="88DDDA0F201B48A78C72506F94EE5AC4">
    <w:name w:val="88DDDA0F201B48A78C72506F94EE5AC4"/>
  </w:style>
  <w:style w:type="paragraph" w:customStyle="1" w:styleId="CA12CB0001A64DE4A0EDECD28AAF3135">
    <w:name w:val="CA12CB0001A64DE4A0EDECD28AAF3135"/>
  </w:style>
  <w:style w:type="paragraph" w:customStyle="1" w:styleId="D03BAC5491404AC9BA00C7A577BED32A">
    <w:name w:val="D03BAC5491404AC9BA00C7A577BED32A"/>
  </w:style>
  <w:style w:type="paragraph" w:customStyle="1" w:styleId="50084F5BC86C484182E668672AAE830F">
    <w:name w:val="50084F5BC86C484182E668672AAE830F"/>
  </w:style>
  <w:style w:type="paragraph" w:customStyle="1" w:styleId="20CE3E831E2E4916981C8CE7EB598284">
    <w:name w:val="20CE3E831E2E4916981C8CE7EB598284"/>
  </w:style>
  <w:style w:type="paragraph" w:customStyle="1" w:styleId="CC5E64B5DA304AF68E4F1003F275F66F">
    <w:name w:val="CC5E64B5DA304AF68E4F1003F275F66F"/>
  </w:style>
  <w:style w:type="paragraph" w:customStyle="1" w:styleId="CDAE58B8528C4BA686833DEBF71A026D">
    <w:name w:val="CDAE58B8528C4BA686833DEBF71A026D"/>
  </w:style>
  <w:style w:type="paragraph" w:customStyle="1" w:styleId="863B17E4010940479FF0DC476EC1ED55">
    <w:name w:val="863B17E4010940479FF0DC476EC1ED55"/>
  </w:style>
  <w:style w:type="paragraph" w:customStyle="1" w:styleId="CA557BEDB7904177BC3045A199C815DE">
    <w:name w:val="CA557BEDB7904177BC3045A199C815DE"/>
  </w:style>
  <w:style w:type="paragraph" w:customStyle="1" w:styleId="F1CCE26E8AE44ABC84580E9180F250F0">
    <w:name w:val="F1CCE26E8AE44ABC84580E9180F250F0"/>
  </w:style>
  <w:style w:type="paragraph" w:customStyle="1" w:styleId="EEC4D677385A481BA12CCF488142C964">
    <w:name w:val="EEC4D677385A481BA12CCF488142C964"/>
  </w:style>
  <w:style w:type="paragraph" w:customStyle="1" w:styleId="E00FB7901D0E41A4BD0D1F887F3E27EF">
    <w:name w:val="E00FB7901D0E41A4BD0D1F887F3E27EF"/>
  </w:style>
  <w:style w:type="paragraph" w:customStyle="1" w:styleId="FB6024D40F0E41528020012CA27FD467">
    <w:name w:val="FB6024D40F0E41528020012CA27FD467"/>
  </w:style>
  <w:style w:type="paragraph" w:customStyle="1" w:styleId="939C44A66EB5490882209574DCDAA3BE">
    <w:name w:val="939C44A66EB5490882209574DCDAA3BE"/>
  </w:style>
  <w:style w:type="paragraph" w:customStyle="1" w:styleId="D67790AD077A4B4B8C907D33A0B07E82">
    <w:name w:val="D67790AD077A4B4B8C907D33A0B07E82"/>
  </w:style>
  <w:style w:type="paragraph" w:customStyle="1" w:styleId="57BB9D65452F49B28F6203CCFB73CBCC">
    <w:name w:val="57BB9D65452F49B28F6203CCFB73CBCC"/>
  </w:style>
  <w:style w:type="paragraph" w:customStyle="1" w:styleId="3AF49EA115F946069FA56C6A3EA1CEF7">
    <w:name w:val="3AF49EA115F946069FA56C6A3EA1CEF7"/>
  </w:style>
  <w:style w:type="paragraph" w:customStyle="1" w:styleId="C86A6ADD4BFA42F684ED17977CB50ADA">
    <w:name w:val="C86A6ADD4BFA42F684ED17977CB50ADA"/>
  </w:style>
  <w:style w:type="paragraph" w:customStyle="1" w:styleId="CCC039AE9DB44592B9CCB3B59784FAF7">
    <w:name w:val="CCC039AE9DB44592B9CCB3B59784FAF7"/>
  </w:style>
  <w:style w:type="paragraph" w:customStyle="1" w:styleId="769AB333E4314CBBBE76F4AA1CF2CCBC">
    <w:name w:val="769AB333E4314CBBBE76F4AA1CF2CCBC"/>
  </w:style>
  <w:style w:type="paragraph" w:customStyle="1" w:styleId="6DCDAA27194C4ADFAC52416C7E9D7EDF">
    <w:name w:val="6DCDAA27194C4ADFAC52416C7E9D7EDF"/>
  </w:style>
  <w:style w:type="paragraph" w:customStyle="1" w:styleId="C9B7E526E9024D5EAB1B7E80CB5B6F3E">
    <w:name w:val="C9B7E526E9024D5EAB1B7E80CB5B6F3E"/>
  </w:style>
  <w:style w:type="paragraph" w:customStyle="1" w:styleId="4233CBBC968947DAB9260C0702C6D7F8">
    <w:name w:val="4233CBBC968947DAB9260C0702C6D7F8"/>
  </w:style>
  <w:style w:type="paragraph" w:customStyle="1" w:styleId="41C8618A26A34511A4818A01984CE764">
    <w:name w:val="41C8618A26A34511A4818A01984CE764"/>
  </w:style>
  <w:style w:type="paragraph" w:customStyle="1" w:styleId="E5806DF5B0ED4690814DC2863CB3D53D">
    <w:name w:val="E5806DF5B0ED4690814DC2863CB3D53D"/>
  </w:style>
  <w:style w:type="paragraph" w:customStyle="1" w:styleId="826306259391469F8A404CB07E601EF7">
    <w:name w:val="826306259391469F8A404CB07E601EF7"/>
  </w:style>
  <w:style w:type="paragraph" w:customStyle="1" w:styleId="E12B5ADD32994C599E597C3513074DBE">
    <w:name w:val="E12B5ADD32994C599E597C3513074DBE"/>
  </w:style>
  <w:style w:type="paragraph" w:customStyle="1" w:styleId="D7B8D6AEC8DD430A8F64716FB39E8AA2">
    <w:name w:val="D7B8D6AEC8DD430A8F64716FB39E8AA2"/>
  </w:style>
  <w:style w:type="paragraph" w:customStyle="1" w:styleId="200002FCA51F4F0EA71B94DEA81D5364">
    <w:name w:val="200002FCA51F4F0EA71B94DEA81D5364"/>
  </w:style>
  <w:style w:type="paragraph" w:customStyle="1" w:styleId="A2B299B587FF4AFF9E8C8E8CF1CADCF3">
    <w:name w:val="A2B299B587FF4AFF9E8C8E8CF1CADCF3"/>
  </w:style>
  <w:style w:type="paragraph" w:customStyle="1" w:styleId="84B030CB94984FB3850B5A55C06587F0">
    <w:name w:val="84B030CB94984FB3850B5A55C06587F0"/>
  </w:style>
  <w:style w:type="paragraph" w:customStyle="1" w:styleId="BEEE2206751B48F9B7C96C6EA3314401">
    <w:name w:val="BEEE2206751B48F9B7C96C6EA3314401"/>
  </w:style>
  <w:style w:type="paragraph" w:customStyle="1" w:styleId="A4E10FC93F3A43109324209125F02E40">
    <w:name w:val="A4E10FC93F3A43109324209125F02E40"/>
  </w:style>
  <w:style w:type="paragraph" w:customStyle="1" w:styleId="9355B98187C64843ADF526EE3E738254">
    <w:name w:val="9355B98187C64843ADF526EE3E738254"/>
  </w:style>
  <w:style w:type="paragraph" w:customStyle="1" w:styleId="24AA2C6F2864428AB6668AF9733B7651">
    <w:name w:val="24AA2C6F2864428AB6668AF9733B7651"/>
  </w:style>
  <w:style w:type="paragraph" w:customStyle="1" w:styleId="060AF5F6319C4828BF57BC4E8967C969">
    <w:name w:val="060AF5F6319C4828BF57BC4E8967C969"/>
  </w:style>
  <w:style w:type="paragraph" w:customStyle="1" w:styleId="F4A17B2DE5404ACDBC4E45683C75AE0A">
    <w:name w:val="F4A17B2DE5404ACDBC4E45683C75AE0A"/>
  </w:style>
  <w:style w:type="paragraph" w:customStyle="1" w:styleId="790AA18CE12E4C7D87C79A7E434A144E">
    <w:name w:val="790AA18CE12E4C7D87C79A7E434A144E"/>
  </w:style>
  <w:style w:type="paragraph" w:customStyle="1" w:styleId="0D076B834BF34E059AFB6628119CFF6E">
    <w:name w:val="0D076B834BF34E059AFB6628119CFF6E"/>
  </w:style>
  <w:style w:type="paragraph" w:customStyle="1" w:styleId="67D1CC9C807F443B80471B60D0F42980">
    <w:name w:val="67D1CC9C807F443B80471B60D0F42980"/>
  </w:style>
  <w:style w:type="paragraph" w:customStyle="1" w:styleId="17AFF5A708884B0FA563574FE32CB05B">
    <w:name w:val="17AFF5A708884B0FA563574FE32CB05B"/>
  </w:style>
  <w:style w:type="paragraph" w:customStyle="1" w:styleId="4B840FCD9E4944BA9A833C01E59F8E6D">
    <w:name w:val="4B840FCD9E4944BA9A833C01E59F8E6D"/>
  </w:style>
  <w:style w:type="paragraph" w:customStyle="1" w:styleId="90A9D14CCE494A63BCEAC9E015E40D99">
    <w:name w:val="90A9D14CCE494A63BCEAC9E015E40D99"/>
  </w:style>
  <w:style w:type="paragraph" w:customStyle="1" w:styleId="718C29152E10487BABF5484F2F955F19">
    <w:name w:val="718C29152E10487BABF5484F2F955F19"/>
  </w:style>
  <w:style w:type="paragraph" w:customStyle="1" w:styleId="C69CE5C9A9684E72B85A89AB758341E0">
    <w:name w:val="C69CE5C9A9684E72B85A89AB758341E0"/>
  </w:style>
  <w:style w:type="paragraph" w:customStyle="1" w:styleId="80D830A48FAC4888AAA8F78B36B7D28A">
    <w:name w:val="80D830A48FAC4888AAA8F78B36B7D28A"/>
  </w:style>
  <w:style w:type="paragraph" w:customStyle="1" w:styleId="C973AD58A4DA40F99BB138C7CD7192A0">
    <w:name w:val="C973AD58A4DA40F99BB138C7CD7192A0"/>
  </w:style>
  <w:style w:type="paragraph" w:customStyle="1" w:styleId="7CAC9B70E6604858A0DC2DDED2011E95">
    <w:name w:val="7CAC9B70E6604858A0DC2DDED2011E95"/>
  </w:style>
  <w:style w:type="paragraph" w:customStyle="1" w:styleId="5ED9F7E6AB86423986541ED11AEA6E11">
    <w:name w:val="5ED9F7E6AB86423986541ED11AEA6E11"/>
  </w:style>
  <w:style w:type="paragraph" w:customStyle="1" w:styleId="EC98151415D3456D90ACCE59CA2A04F1">
    <w:name w:val="EC98151415D3456D90ACCE59CA2A04F1"/>
  </w:style>
  <w:style w:type="paragraph" w:customStyle="1" w:styleId="90C62551C80C4869BDF065AE099455D7">
    <w:name w:val="90C62551C80C4869BDF065AE099455D7"/>
  </w:style>
  <w:style w:type="paragraph" w:customStyle="1" w:styleId="10DB245A290C4099AE387CA0F57FF937">
    <w:name w:val="10DB245A290C4099AE387CA0F57FF937"/>
  </w:style>
  <w:style w:type="paragraph" w:customStyle="1" w:styleId="8222E67886194E348F36D6E7B0936CA5">
    <w:name w:val="8222E67886194E348F36D6E7B0936CA5"/>
  </w:style>
  <w:style w:type="paragraph" w:customStyle="1" w:styleId="9C570FC18F714E8694F41904A11B0D4F">
    <w:name w:val="9C570FC18F714E8694F41904A11B0D4F"/>
  </w:style>
  <w:style w:type="paragraph" w:customStyle="1" w:styleId="82D658F35D964EEE9A1DCC5CC895409E">
    <w:name w:val="82D658F35D964EEE9A1DCC5CC895409E"/>
  </w:style>
  <w:style w:type="paragraph" w:customStyle="1" w:styleId="6AE252130682413D85F0AE3986ED5119">
    <w:name w:val="6AE252130682413D85F0AE3986ED5119"/>
  </w:style>
  <w:style w:type="paragraph" w:customStyle="1" w:styleId="E7F38F19A166486E8E53302D9DD49341">
    <w:name w:val="E7F38F19A166486E8E53302D9DD49341"/>
  </w:style>
  <w:style w:type="paragraph" w:customStyle="1" w:styleId="A62A0504C990493D938EFD1C04C9D059">
    <w:name w:val="A62A0504C990493D938EFD1C04C9D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Elizabeth (Betsy) Verhoeven</dc:creator>
  <cp:keywords/>
  <cp:lastModifiedBy>Verhoeven, Elizabeth</cp:lastModifiedBy>
  <cp:revision>2</cp:revision>
  <cp:lastPrinted>2006-08-01T17:47:00Z</cp:lastPrinted>
  <dcterms:created xsi:type="dcterms:W3CDTF">2018-07-31T23:17:00Z</dcterms:created>
  <dcterms:modified xsi:type="dcterms:W3CDTF">2018-07-31T23:17:00Z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